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application development, specializing in .NET technologies. Adept at designing, testing, and deploying high-quality solutions, I thrive in collaborative environments and continually enhance my skills to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HTML, CSS, T-SQL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Core, React, Angular, Vue.js, Entity Framework,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Docker, Kubernetes, Azure DevOps,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GitHub, JIRA, Postman, Boilerplate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deployed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that enhanced user experience and improved client service delivery, aligning with business goals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project managers and architects, to identify client requirements and translate them into functional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architectural discussions and made recommendations 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utilized user feedback and industry best practices to improve the application's functionality and usability, reflecting a client-first approach in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delivery of structured code while enhancing team productivity through automated testing and facilitation of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debugging and troubleshooting of application issues, applying strong analytical skills and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stable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security protocols, including Multi-Factor Authentication (MFA), improving application reliability and user trust through effective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functionality while collaborating with frontend developers on synchronous feature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pipelines and application architecture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contributing to an agile development environment that fosters rapid iterations and quality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documentation of application processes and technical specifications to support future project efforts and knowledge transfer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researching and recommending new technologies and tools, ranging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contributing to ongoing team development discussions and software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Agile methodology, participating in daily scrums and iterative planning sessions that enhanced team cohesion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to junior developers, fostering an environment of continuous learning and technical skill enhancement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best practices for code quality and review processes, which led to minimized technical debt and elevated codebase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consultations to assess needs and deliver tailored technological solutions, aligning IT assessments with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deployed numerous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cloud migration strategies and ensuring efficient resource management across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full-featured, interactive web applications through the utilization of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application infrastructures to streamline workflows and improve client document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documentation practices to create user guides and technical manuals, ensuring end-users have comprehensive reference points for effective system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Significantly improved application responsiveness by employing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allowing for a more dynamic interaction model within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DevOps practices, streamlining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team productivity via continuous integration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solutions, facilitating seamless data communication across disparate systems to optimize operational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agile software development, adapting to changing requirements while maintaining focus on crucial business drivers.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into performance analytics, allowing for data-driven decisions in feature updates and overall application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system design to improve scalability and performance,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around ensuring data migration accuracy during integration projects,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data handling and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effectively in stakeholder meetings to articulate technical needs and to understand business constraints, enhancing both development and client relationship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