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Passionate Senior Front-End Developer with over 11 years of experience in building high-performance applications. Proficient in React, JavaScript, TypeScript, and RESTful APIs, with a focus on user engagement and performance optimization.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user experiences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performance by optimizing rendering strategies.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high-quality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multidisciplinary team.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UI architecture decisions including state management approaches and data fetching patterns with </w:t>
      </w:r>
      <w:r>
        <w:rPr>
          <w:rFonts w:asciiTheme="minorHAnsi" w:hAnsiTheme="minorHAnsi" w:cstheme="majorHAnsi"/>
          <w:b/>
          <w:bCs/>
          <w:lang w:val="en-US"/>
        </w:rPr>
        <w:t xml:space="preserve">Axios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performance across multiple browsers.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resolve technical issues and optimize for performance at scale,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improvements to coding standards and documentation, enhancing team productivity and code maintainability.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by providing feedback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testing methodologies.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AI-powered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development while ensuring code quality and security.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Triage, debug, and resolve end-user issues across browsers and devices to enhance user satisfaction.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supporting AI-enabled product initiatives while integrating UX with backend APIs.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strong testing practices, including unit and integration tests, leading to reduced bugs in production.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user interface experience.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functionality and user engagement.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high-quality, accessible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during code reviews and team workshops.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workflows.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for speed and efficiency, utilizing performance monitoring tools to track resource usage.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development processes to facilitate knowledge sharing across teams.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product features through testing and debugging activities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UI components and features for various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web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existing applications supported by clear documentation and communication with team members.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to ensure thorough testing coverage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application reliability.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updates, ensuring minimal disruption during transitions.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project documentation, fostering better team understanding and project visibility.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client satisfaction through timely delivery of project milestones.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JavaScript, TypeScript, HTML, CSS, SCSS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React, Redux, Webpack, Babel, Axios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 w:rsidRPr="00B90709">
        <w:rPr>
          <w:rFonts w:asciiTheme="minorHAnsi" w:hAnsiTheme="minorHAnsi" w:cstheme="majorHAnsi"/>
          <w:lang w:val="en-US"/>
        </w:rPr>
        <w:t xml:space="preserve">: Git, Docker, Jenkins, CircleCI, npm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Jest, Enzyme, Cypress, Mocha, Chai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 w:rsidRPr="00B90709">
        <w:rPr>
          <w:rFonts w:asciiTheme="minorHAnsi" w:hAnsiTheme="minorHAnsi" w:cstheme="majorHAnsi"/>
          <w:lang w:val="en-US"/>
        </w:rPr>
        <w:t xml:space="preserve">: Core Web Vitals, Caching, Responsive Design, Accessibility (WCAG/ARIA)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 w:rsidRPr="00B90709">
        <w:rPr>
          <w:rFonts w:asciiTheme="minorHAnsi" w:hAnsiTheme="minorHAnsi" w:cstheme="majorHAnsi"/>
          <w:lang w:val="en-US"/>
        </w:rPr>
        <w:t xml:space="preserve">: Cursor, Node.js, Visual Studio Code, Figma, Jira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