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 in backend development, specializing in Python, Django, AWS, and microservices. Experienced in delivering high-performance software in fast-paced environments and mentoring junior developers to enhance team capabilities.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high-performance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maintainability.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cloud-hosted microservices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and adherence to best coding practices within the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new features rapidly, including integrations with external APIs and B2B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reviews leading to a 20% reduction in post-deployment issues.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systems through performance tuning and optimization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SEO technologies to enhance the performance of a comparison product, improving customer engagement.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new functionalities for real-time data processing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teams to translate functional requirements into robust technical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teams to drive product visibility and integrate feedback loops for continuous improvement.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consumer-facing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product enhancements.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scalable systems, involving microservices and API integrations to maintain high service reliability.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practices, impacting team performance positively.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 by refactoring code and optimizing database queries for better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RESTful APIs for various services, ensuring seamless data integration between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 for continuous team improvement.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critical issues under pressure, ensuring timely delivery of high-quality updates.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shape user-friendly interfaces and experiences.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systems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crucial components for complex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unit testing and quality assurance for new features, ensuring deployment readiness.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capabilities and provided robust solutions for client requirements.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through regular updating and operational support to ensure optimal performance.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align product development with market and customer needs.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within timelines, improving efficiency through agile methodologies and effective team coordination.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Java, C++, JavaScript, C#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Django, Tornado, ReactJS, NodeJS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Docker, Kubernetes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B90709">
        <w:rPr>
          <w:rFonts w:asciiTheme="minorHAnsi" w:hAnsiTheme="minorHAnsi" w:cstheme="majorHAnsi"/>
          <w:lang w:val="en-US"/>
        </w:rPr>
        <w:t xml:space="preserve">: REST, GraphQL, WebSocket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 w:rsidRPr="00B90709">
        <w:rPr>
          <w:rFonts w:asciiTheme="minorHAnsi" w:hAnsiTheme="minorHAnsi" w:cstheme="majorHAnsi"/>
          <w:lang w:val="en-US"/>
        </w:rPr>
        <w:t xml:space="preserve">: Git, Jira, CI/CD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