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highly skilled Software Engineer with over 11 years of experience in backend development, focusing on web and mobile applications. Proficient in Python, Java, and relational databases, with a strong emphasis on collaboration and product-focused development. Proven ability to ship high-quality features rapidly while iterating on legacy codebases to enhance maintainability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Go, C#, TypeScript,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DynamoDB, MySQL, MongoDB, Cassandra, Redis,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Django, Flask, Express.js, FastAPI, Kubernetes, Docker,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Processes: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CI/CD, Test-Driven Development, Behavior-Driven Development, Pair Programming, Code Reviews, Version Control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Terraform, Jenkins, Ansible, OpenShift,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WebSockets, gRPC, GraphQL, HTTP/S, SOAP, MQTT, Thrift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enhanced back-end solutions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functionality reflecting user needs and business goals, optimizing for speed and reliability in product launches.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managers, designers, and data scientists to identify user problems and craft innovative solutions that drive engagement and enhance user experience, fostering a product-minded approach.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from monolithic to microservices architecture, leveraging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scalability and maintainability of the Clubhouse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experiments that influenced product direction, establishing metrics for success and iterating on features based on user feedback and usage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Revamped the legacy codebase with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long-term maintainability and performance enhancements while balancing the need for rapid deployment of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interaction between front-end and back-end systems, supporting various integrations to enhance product capabilities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 automated CI/CD pipeline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faster release cycles, improving collaboration between engineering and product teams through streamlined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Estimated and managed project scope effectively using Agile methodologies, ensuring timely delivery of features while maintaining high coding standards and adherence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 and pair programming sessions that encouraged knowledge sharing and fostered a collaborative team culture aimed towards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professional development to enhance both technical craft and systems thinking, attending relevant workshops and learning sessions to keep pace with industry developments.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clean and maintainable code, encouraging the team to adopt best practices in software architecture and design patterns, thereby ensuring scalability across the board.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logging and monitoring solutions to track system performance and identify bottlenecks, driving proactive optimizations and enhancing reliability of production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technical challenges, emphasizing collaboration and knowledge-sharing to uplift overall team performance and cohesion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meetings to build understanding and alignment with company-wide goals related to product launches and feature enhancements in the existing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improve the company’s tech stack by researching and integrating new tools and technologies tailored to optimizing backend operations.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backend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essential features for civil IT solutions, streamlining project management and construction oversight operations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database management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improving system performance and adaptability in handling large datasets for digital solutions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data scientists to implement machine learning models into existing platforms,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enable predictive analysis for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developing and deploying enterprise applications, ensuring high availability and disaster recovery protocols were in place for critical digital solutions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frameworks to drive project delivery in civil IT, facilitating smooth communication between stakeholders to achieve project milestones within defined timelines and 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services for various internal tools and client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enhance interoperability and user experience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testing and quality assurance processes, implementing automated testing with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product quality and performance under load.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reviews and updates of project documentation, ensuring comprehensive coverage of system operations and maintenance procedures required in civil IT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enhancing customer satisfaction through tailored backend solutions that addressed specific client requirements and challenges in the digital management of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new hires on existing backend systems and best coding practices, fostering a culture of growth and development within the engineering team during onboarding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codebase for efficiency and maintainability, making incremental improvements that aligned with evolving project specifications and client expectations to better serve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during project implementation to ensure developed solutions met client standards for functionality, usability, and compliance with industry regulations.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