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fullstack developer with 11 years of experience in software development, specializing in web and mobile applications. Proven expertise in front-end and back-end development, collaboration, and problem-solving, with strong communication skills and an adaptable approach to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Sass, jQuery,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Django, Ruby on Rails, ASP.NET, Flask, RESTful API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Firebase, AWS, Azure, GCP,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Jenkins, Webpack, Babel, Postman,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 across different platforms and optimizing performance through best coding practices and efficient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enhance existing software features and implement new functionalities within a fullstack development context, focusing on delivering high-quality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best practices and ensuring code quality while maintaining a strong teamwork spirit and fostering a culture of continuous learning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testing strategies to ensure optimal application performance and reliability, effectively minimizing software defects before deployment and improving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architectural design of scalable web applications, utilizing microservices and RESTful APIs to streamline application interactions and enhance modularity within the development process for future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 by migrating to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project success through improved performance and user engagement strategies in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for improved data retrieval times and ensuring data integrity across all applications by implementing robust validation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on modern technologies and best practices, fostering a collaborative workspace and promoting the adoption of efficient development methodologies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CI/CD pipeline implementation and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automate deployment processes, significantly reducing release times and enhancing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conducted usability testing to identify and resolve software issues promptly, tailoring enhancements and new features to better meet end-user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use of modern frontend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asset management and code optimization, streamlining the build process and enabling quick iterations of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libraries into applications to extend functionality and improve user engagement, leveraging community-supported solutions where necessary to minimize development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documentation and conducted knowledge transfer sessions post-development, ensuring that operational teams are well-prepared to enhance customer support and software management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best practices including JWT authentication and by implementing role-based access control to improve user data safety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responsive design principles and mobile-first strategy extensively, ensuring high levels of accessibility across platforms, breaking down barriers to access and improving usability for diverse audience segments.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civil IT sector, including web applications for construction project management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user interactions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assess software project scope and requirements, translating technical information into actionable components while ensuring alignment with client specifications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end-user experiences in civil infrastructure tools, driving client satisfaction through engaging visuals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tools and dashboards that drew on software analytics to present actionable insights to construction project stakeholders, enhancing decision-making through clear and concise reporting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adapt digital solutions for paperless contracting within the civil sector, significantly increasing efficiency while heightening transparency in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from conception to deployment, applying extensive Agile methodologies to adapt to changing requirements and deliver superior digital solutions within the competitive IT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 efforts, enhancing team productivity and code reliability through systematic code management and integration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frontend and backend services, ensuring that software endpoints delivered robust functionality while streamlining data transport and enhancing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focused on new software tools, further promoting user engagement and beneficial utilization of digital solutions provided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user acceptance testing to ensure the software's alignment with industry best practices and client specifications, striving for optimal service delivery seamlessly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brainstorming sessions to ideate and implement innovative software features aimed specifically at improving client operational workflows across the construction management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clear communication channels with clients and team members to gather feedback and iterate development progress, ensuring all parties remained aligned with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