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experience in developing and maintaining web and mobile applications, specializing in Python, React, and efficient API designs. Proven expertise in improving performance and scalability of systems through innovative solutions and automation techniques.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Django, Flask,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AWS,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Cypress, Selenium, pytest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RESTful APIs, GraphQL, Swagger, Postman, Django REST Framework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application performance and reduced latency during heavy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 focus on user experience and performance optimization, ensuring seamless integration with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automation scripts to streamline deployment processes, which increased release efficiency and reduced manual effort significantly across several project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enforced coding standards in a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fostering collaborative development practices that improved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Troubleshot and resolved production issues by conducting root cause analysis, implementing fixes, and documenting lessons learned to prevent future occurrences.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agile ceremonies, effectively communicating progress and challenges while adapting to changing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implementation of </w:t>
      </w:r>
      <w:r w:rsidRPr="003813CA">
        <w:rPr>
          <w:rStyle w:val="span"/>
          <w:rFonts w:ascii="Arial" w:eastAsia="Century Gothic" w:hAnsi="Arial" w:cs="Arial"/>
          <w:b/>
          <w:bCs/>
          <w:sz w:val="22"/>
          <w:szCs w:val="22"/>
        </w:rPr>
        <w:t xml:space="preserve">modern 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remain relevant in the quickly evolving tech landscape, focusing on performance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data engineers to optimize database queries,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storage in application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by providing guidance on best practices and contemporary development methodologies, promoting a culture of knowledge sharing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deployment consistency and enabling easier onboarding for new developer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third-party services into existing applications, increasing functionality and enhancing user engagement through improved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business needs into technical specifications, driving the delivery of high-quality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software systems and project statuses to ensure clarity and alignment among team members and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performance monitoring tools to assess and optimize application metrics, applying insights for ongoing enhancements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migrate legacy codebases to modern architectures, increasing maintainability and performance of legacy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critical software solutions for civil planning and construction management applications, enhancing project efficiency and accuracy for various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interfaces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interaction with backend services and an intuitive user experience for diverse client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database solutions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project data effectively, resulting in improved data integrity and accessibility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engineers and project managers to create software solutions aiding in digital project bidding processes, contributing to improved competitiveness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testing scripts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reliability of software products, reducing the occurrence of bugs in production environments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gathering user feedback during pilot phases of projects to iteratively improve software features and align closely with user needs and business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sprint reviews and retrospectives aimed at continuous improvement in development practices and team effectiveness.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sales and support teams on new software functionalities, improving understanding and customer satisfaction with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capabilities into civil project management applications, utilizing modern web socket technologies to facilitate instant updates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quality assurance practices by implementing CI/CD pipelines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and rapid deployments with minimized downtime for critical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thorough analysis of system metrics, allowing for data-driven decisions that enhanced responsiveness and user engagement during peak usage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community forums relating to civil IT solutions, sharing knowledge of innovative practices and emerging technologies to foster a culture of collaboration and learning.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