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web and mobile applications development. Proven expertise in WordPress, PHP, JavaScript, HTML, and CSS. Adept at collaborating with cross-functional teams to deliver exceptional user experiences through innovative and secure website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HTML,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WordPress, React, Vue.js,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Bitbucket, GitHub, SVN, GitLab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MariaDB,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APIs/Tools: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API, GraphQL, Zapier, Stripe, WooCommerce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Visual Studio Code, Linux, XAMPP, Figma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high-performance, user-centric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websites utilizing best practices in coding and design principles to ensure seamless user experiences across diverse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designers and project managers to translate client requirements into functional website features that enhance user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website performance through meticulous coding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significantly enhanced loading speeds and overall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in web development to improve site visibility, utilizing tools and strategies that align with current trends and analytical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themes and plugins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platform's functionality while ensuring compatibility with core updates and third-party tools for clients' unique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complex issues within client websites, providing rapid solutions that minimized downtime and improved client satisfaction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efficient, maintainable, and reusable front-end and back-end code following current standards, enhancing the robustness and scalability of all projects undertaken.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Kept abreast of latest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core updates, full-stack technologies, and security best practices to continuously elevate project quality and mitigate risks.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third-party APIs to integrate additional services, providing a seamless ecosystem for users through enhanced data interconnectivity.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junior developers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fostering a culture of continuous learning and knowledge sharing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analytics data to guide iterative improvements on websites, ultimately increasing client retention by delivering tailored digital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clear and consistent communication with stakeholders throughout the development lifecycle, ensuring alignment between project progress and client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collaboration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deadlines and team communications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foster team consistency and cohesion, promoting a shared understanding of coding standards and methodologies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modern front-end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Babel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optimal performance and functionality of client websites, driving innovation in output and delivery.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web applications that aligned with industry standards and best practices while ensuring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government regulations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the construction management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multiple stakeholders including clients and government agencies to gather feedback on digital solutions designed for planning and bidding processes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 analytics tools with front-end technologies to streamline project management and facilitate better decision-making for clients during the construction phase.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communication with teams to ensure the deployment of paperless contracting solutions met deadlines while adhering to best practices in user experience and interface design.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efficient data storage and retrieval, enhancing the speed and reliability of various applications and digital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front-end development projects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interactive and intuitive interfaces that facilitate enhanced user engagement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civil engineering teams to develop software solutions tailored for inspection and inventory management, ensuring functionality aligned with industry-specific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knowledge sharing through mentorship programs within the team,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best practices in web development for enhanced skillsets across the department.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usability testing and gathered user insights, making data-driven improvements to digital tools, which increased user adoption and satisfaction rates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project lifecycle management from initiation to closure for civil IT projects, applying agile methodologies to ensure timely delivery and stakeholder satisfaction. 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project documentation to support ongoing development efforts and knowledge transfer about existing digital planning solutions, enhancing team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Web application performance metrics to identify issues proactively, applying solutions that ensured optimal user experience and minimal downtime across digital services.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