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web professional with over 11 years of experience in software development, focusing on web management and mobile applications. Proficient in HTML, CSS, JavaScript, and WordPress, with a strong background in SEO, performance optimization, and conversion rate optimization. I excel in designing visually compelling, user-friendly websites that enhance user experience and drive business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Drupal, Joomla, Webflow, Magento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and Analytics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 4, PageSpeed Insights, GTmetrix, Lighthouse, Google Search Console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Prototyping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Canva, InVision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SEO and Marketing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Moz, Ahrefs, SEMrush, HubSpot, Mailchimp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high-performing web pages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optimal user experience and alignment with brand guidelines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conversion rate optimization strategies through A/B testing and user flow analysis, utilizing data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 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Search Console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pipeline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marketing teams to design and launch landing pages and campaign assets tailored for targeted customer segments and enhancing user engagement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site speed and overall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PageSpeed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GTmetrix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issues like broken links and slow load times to uphold site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like AI for content structuring and SEO,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site visibility and user engagement in competitive markets.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technical SEO practices, including schema markup and meta-tag optimization, to enhance discoverability and search engine rankings of the websites under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frameworks to create mobile-first web experiences, applying responsive design principles to engage users effectively on all devices without compromising aesthetic values.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third-party tools and plugin integrations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bolster site functionality and user interactivity while maintaining performance and security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partnered with design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iterate on visual aspects, ensuring a cohesive design language across all digital platforms that aligns with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website audits to identify and correct usability issues and enhance the user interface, improving overall satisfaction and interface usability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web technologies, fostering a collaborative environment that enhanced team skill levels and promoted sustained growth in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competitor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SEMrush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Ahrefs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strategy on keywords and optimize content for better reach across digital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evolving project requirements, demonstrating strong problem-solving skills and flexibility in a dynamic, fast-paced environment, driving team efficiency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site aesthetics by iterating on UX/UI elements, ensuring that the visual aspects consistently achieved stakeholder approval and contributed positively to the user experience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site processes, SEO strategies, and performance metrics, ensuring continuity and clarity for team members and stakeholders alike.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solutions for civil IT projects,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platforms for planning, bidding, and construction management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dynamic web applications that support paperless contracting and digital solutions, improving operational efficiencies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user experience enhancement by implementing responsive designs that cater specifically to the needs of civil engineering professionals, thereby ensuring seamless interaction with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 technical solutions, and deliver successful web applications that address key business objectives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support for digital tools, ensuring that end-users could effectively utilize the web-based solutions developed for construction management and project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improved web performance through hands-on adjustments, implementing key web optimization techniques that positively affected user engagement and platform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stakeholders to gather feedback on user interface designs, leading to continuous improvements in the functionality and aesthetics of internal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protocols that ensured the delivery of high-quality web projects with minimal bugs and improved user satisfaction metrics after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PHP scripts to enhance existing platforms and develop tailored solutions that addressed specific requirements in the construction and inspection fields.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SEO strategies within web projects that elevated digital visibility for civil IT solutions, incorporating analytics for ongoing performance tracking and adjustment.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