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Web Developer with over 11 years of professional experience designing, developing, and deploying user-friendly web applications. Proficient in modern web technologies and frameworks, and skilled in optimizing performance and collaboration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PHP, React, Angular, Vue,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Server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RESTful APIs, GraphQL,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JIRA, Visual Studio Code, Webpack,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Selenium, Lighthouse,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Hosting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Heroku, Netlify, CPanel, Vercel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satisfaction through enhanced user engagement and streamlined navigation, following industry best practices for web performance and aesthetic appeal.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 and IT teams to create cohesive web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and enhancing overall user experience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website performance through strategic coding practices and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load times and boosting search engine rankings, while maintaining a user-centric design philosophy.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availability and security, while implementing new features based on user feedback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workflows and technical specifications, fostering knowledge sharing among team members, and enhancing the team's ability to rapidly respond to project modifications or urgent requests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integrations with third-party APIs and services,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expanding application functionalities to support enhanced user experiences and operational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ensuring transparent collaboration on codebases while employing best practices for branching strategies and handling merge conflicts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resolved issues in existing web applications, leveraging troubleshooting skills and best practices in software development to enhance end-user satisfaction and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web technologies and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enabled the application of innovative techniques to solve complex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clear documentation of code processes and API specifications, thereby facilitating seamless onboarding of new developers and ensuring project continuity during team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 transfer sessions, focusing on fostering a learning culture and mentorship within the team, which increased overall team proficiency in modern development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rigorous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a measurable reduction in production bugs and enhancing overall application stability before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improve team collaboration and communication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tracking, which enhanced transparency and accountability in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architectures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integrity and security while streamlining data retrieval processes for more efficient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training sessions focused on new features and functionalities, which increased user adoption rates and satisfaction by aligning digital offerings closely with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that supported civil engineering processes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client workflow efficiency in contract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understand civil IT requirements, contributing to the design of innovative solutions that streamlined bidding and inspection processes, ensuring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 while collaborating with cross-functional teams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greatly improving the project delivery timelines and team productivity overall.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architectures aligned with organizational needs for digital solutions in construction management and inspection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applications to modern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by providing dynamic interactions and improved responsiveness on various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sessions, gathering feedback to fine-tune web application functionalities, leading to improved user satisfaction and a more intuitive experience across all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communication between front-end interfaces and back-end services, improving data flow and enhancing overall application performance for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search engines following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which facilitated improved visibility of digital solutions offered to clients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secure, reliable web applications that adhered to industry compliance standards, emphasizing the importance of data integrity and security protocols in civilian IT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development and implementation of web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greatly extended the capabilities of existing digital solutions for planning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brainstorming sessions to improve processes and generate innovative ideas for future projects, fostering a collaborative environment that encourages creativity and innovation.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developed applications, ensuring compliance with quality assurance standards and providing necessary references for future developers and project teams.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