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web developer with 11 years of experience in software development, focusing on creating high-quality web and mobile applications. Proficient in relevant technologies like HTML, CSS, JavaScript, and back-end development with PHP and ASP.NET. Adaptable and quick to learn new technologies while managing multiple tasks effectively. Committed to applying best practices in software development to deliver efficient and user-friendly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PHP, ASP.NET, Ruby on Rails,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Node.js, Django, Flask,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Webpack, JIRA, Agile, RESTful APIs, GraphQL,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Test-Driven Development (TDD), Continuous Integration (CI), DevOps, User Experience (UX), Responsive Design, Web 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adherence to modern web standards for a consistent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implement aesthetic and functional web layouts based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innovative design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RESTful APIs with back-end systems implemented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and enhance application functionality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scalable server-side applications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under varying loads and streamlining data processing workflows for improved application responses.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processes, participating in sprint planning, reviews, and retrospectives, fostering collaboration and adaptability within cross-functional teams to meet project deadlines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software documentation and specifications that serve as a clear reference for both current and future development, improving maintainability and reducing onboarding time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to uphold coding standards and applied best practices in software development, fostering a culture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informed on emerging web technologies and trends, applying newfound knowledge to actively enhance existing applications while assessing compatibility and potential integrations with current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mechanisms enhancing web application security practices by adhering to industry standards and best practices for secure coding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network diagnostics and utilized analytics tools to monitor application performance, identify and troubleshoot issues proactively to maintain optimal service delivery levels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fundamental concepts of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web pages for search engines, increasing visibility and driving traffic to client websites through strategic keyword integration and quality content.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targeting Civil IT needs, introducing custom modules for planning and bidding that streamlined processes for construction management and inspection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interactivity in web applications, integrating form validations and asynchronous data submission to improve user experience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integration between front-end applications and underlying databases to maintain high performance and reliability values.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transition legacy applications to modern web-based platforms, revitalizing their user interfaces through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incorporating flexible layouts for optimum performance on mobile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identify business requirements and translate them into scalable technical solutions, proactively seeking feedback to enhance engineering processes and client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development practices to streamline existing procedures, implementing automated testing frameworks that ensured consistent delivery of high-quality software with reduced downtime.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