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web developer with 11 years of extensive experience in software development focusing on web and mobile applications. Proficient in both front-end and back-end technologies, delivering high-quality user experiences through modern frameworks and robust server-side technologies. Adept at collaborating with cross-functional teams to ensure functional and aesthetically pleasing web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Python,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Flask,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Shopify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Performance &amp; SEO: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Web Performance Optimization, SEO Best Practices, A/B Testing,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enhanced web applications at Blend360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seamless user interactions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create engaging user interfaces, leveraging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adherence to best accessibility and usability practices across all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back-end services seamlessly with front-end technologies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RESTful APIs and optimizing performance for an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SEO strategies and web performance optimization techniques to improve site ranking and loading times, ensuring competitive advantage in the online marketplace.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deployment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collaboration within diverse development teams and ensuring code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and participated in agile development processes, fostering a culture of collaboration that led to improved project outcomes and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Troubleshot, debugged, and optimized legacy codebases to enhance application efficiency and reduce downtime while maintaining robust documentation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functionality, resulting in high customer satisfaction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deliver comprehensive software solutions that met business goals, adapting quickly to feedback to enhance user experience and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stay abreast of emerging technologies and web trends, continuously integrating the latest tools and technologies into projects for improved development processes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in the use of modern frameworks and best coding practices, enhancing team capacity and skill levels for long-term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to iteratively improve the digital interface, enhancing engagement rates through user-centered design principles across all web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focused on integrating secure payment gateways and user account functionalities that aligned with industry standards, emphasizing security and user trust as core values.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to discuss project timelines and deliverables, fostering alignment between technical and non-technical stakeholders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e-commerce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Shopify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tailored functionalities to improve customer experiences and conversion rates, extending the online business model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for civil engineers,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tools for project management and construction oversight, enhancing operational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the design and implementation of digital solutions for planning and bidding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communication among stakeholders and improve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needs, translating them into functional specifications for digital platforms that addressed construction management challenges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multiple application features, ensuring optimal performance and a seamless user experience in digital project interactions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paper-based systems to complete digital solutions, enhancing workflow efficiency and promoting a greener approach to civil engineering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mobile applications for project tracking, focusing on user-centric features and real-time updates using hybrid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methodologies in software development such as Agile and Scrum, promoting a collaborative environment that allowed for rapid iteration and responsiveness to user feedback and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quality assurance teams to ensure project deliverables met standards, enhancing product quality and user satisfaction through thorough testing and validation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integration among various digital solutions, improving reliability and efficiency in data transfer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visually appealing and functionally robust, meeting diverse client needs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in the implementation of collaborative technologies for communication and task management, improving project workflows and outcomes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project management, contributing to skills development and improving team performance and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