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Web Designer and Developer with over 11 years of experience in software development, specializing in web and mobile applications. Proven expertise in HTML, CSS, JavaScript, and Python while advocating for user-centered design principles and best practices. Strong background in creating responsive designs and optimizing platform functionality through collaboration with stakeholders.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HTML, CSS, JavaScript, Python, XML, React, Angular,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Figma, Adobe Creative Cloud, Sketch, InVision, Photoshop, Illustrator, XD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JIRA, Postman, Webpack, NPM, Vagrant,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Databases:</w:t>
      </w:r>
      <w:r w:rsidRPr="003813CA">
        <w:rPr>
          <w:rFonts w:ascii="Arial" w:eastAsia="Century Gothic" w:hAnsi="Arial" w:cs="Arial"/>
          <w:sz w:val="22"/>
          <w:szCs w:val="22"/>
        </w:rPr>
        <w:t xml:space="preserve"> RESTful API, GraphQL, MySQL, MongoDB, Firebase, SQL, SQLite,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WCAG, Agile, User Testing, Wireframing, Mockups, Cross-browser Compatibility, SEO Principles, Cloud 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end-to-end product lifecycle from ideation to launch, ensuring alignment with business objectives and continuous iteration based on user feedback while collaborating with cross-functional teams and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prioritized stakeholder input to define key features, creating project roadmaps that were instrumental in steering web design decisions adhering to both user and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w:t>
      </w:r>
      <w:r w:rsidRPr="003813CA">
        <w:rPr>
          <w:rStyle w:val="span"/>
          <w:rFonts w:ascii="Arial" w:eastAsia="Century Gothic" w:hAnsi="Arial" w:cs="Arial"/>
          <w:b/>
          <w:bCs/>
          <w:sz w:val="22"/>
          <w:szCs w:val="22"/>
        </w:rPr>
        <w:t xml:space="preserve">user-centered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rigorously applying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championing accessibility enhancements that enriched the user experience across diverse demographics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techniques using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web interfaces not only met user satisfaction metrics but also performed seamlessly across all device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and maintained front-end codebases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efficiently enhancing website functionality and integrating complex features to improve overall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analytics tools to create comprehensive reports that informed design iterations, continuously optimizing code performance and user engagement through automation scripts and efficient data processing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intuitive user interfaces utilizing effective design software like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high usability ratings and increased user retention metrics due to aesthetic enhancements and functional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usability testing sessions that provided valuable insights into user interaction patterns, leading to informed design adjustments that elevated the overall user experience of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developers and product managers in an Agile environment, fostering a culture of open communication that resulted in high-quality deliverables and innovation in design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to enhance quality assurance processes, emphasizing best practices in coding standards and ensuring the highest level of code reliability before deployment and launch.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applications for speed, scalability, and performance, employing a mix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and design frameworks to enhance user interaction and functionality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designers and developers, fostering an environment of continuous learning and knowledge sharing that encouraged creative solutions to design and technical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 meetings, ensuring all teams were informed and aligned on project timelines and goals while adapting the design strategy to meet evolving stakeholder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design consistency, utilizing style guides and design systems, influencing a unified user experience across multiple projects and platforms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keen awareness of emerging trends in web technology and design strategies, advancing industry standards within the organization and advocating for innovative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that aided in planning, bidding, and construction management, enhancing digital interactions and streamlining operational workflows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engineers and product owners to define project scopes, leading to effective implementation of user-friendly digital platforms that catered to construction and engineering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front-end frameworks to create engaging and responsive user interfaces that improved user interaction and satisfaction in digital civil delivery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documented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interoperability, ensuring efficient data retrieval and management for various civil engineering applications, driving project effectiveness and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user testing, applying insights to refine web applications for better usability, directly contributing to user adoption rates and operational efficiency in contract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contributing to sprint planning and daily stand-ups, ensuring all stakeholders remained engaged and informed while driving project progress and delivery outcomes successfully.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design teams to develop wireframes, mockups, and prototypes that efficiently communicated project visions, resulting in high-fidelity designs that guided development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database schemas and maintained strong data integrity across applications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performance and reliability for civil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protocols to identify bugs and refine functionalities, ensuring digital platforms met both user and compliance standards specific to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paperless contracting solutions by developing intuitive web interfaces that streamlined workflows and facilitated digital documentation processes across multiple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during project implementations, liaising with clients to solve issues effectively and enhance service delivery standards across digital solutions in civil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all projects, detailing technical specifications, user guidelines, and training manuals that equipped both users and developers with necessary resources for successful engagement.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