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developing production systems focused on web and mobile applications. Proven expertise in analyzing threat patterns and integrating detection into moderation workflows. Adept in security engineering and data analysis, utilizing modern programming frameworks and large datasets to implement scalable and effective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 Go,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Redux, Bootstrap, Tailwind CSS, Sass,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Django, Flask, Spring Boot, Ruby on Rails,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Cassandra, Elasticsearch,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scikit-learn, Natural Language Processing (NLP), Computer Vision (CV), Large Language Models (LLMs), OpenAI APIs,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Azure, CI/CD, Jenkins, Terraform, GitLab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threat actor behavior within large datasets, developing detection systems that adapt to emerging patterns while ensuring minimal disruptions to application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dual-layer detection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classify and mitigate abusive behaviors in real time, enhancing the overall security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Infrastructure to streamline detection mechanisms into existing moderation workflows, ensuring a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internal moderation tools focused on case management and evidence capture, optimizing operational workflows with regards to speed and consistency for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operational wellbeing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methodologies for dynamic abuse detection and classification, continuously evaluating system performance and adapting to user queries and interaction patterns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Operationalized complex policy changes into backend systems, working closely with stakeholders to ensure compliance with evolving industry standards and user safety practices on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risk scoring and mitigation strategies based on user interaction logs, generating insights that shaped proactive responses to negative behavior while enhancing user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procedural workflows for abuse prevention and content moderation, emphasizing the importance of transparency and accountability in user interactions on a user-generated content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real-time processing capabilities, enabling faster detection and response times to identified threats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modern detection products with existing moderation tools, utilizing vendor solutions while ensuring that security measures comply with internal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systems and audit trails to maintain rigorous documentation of moderation actions, providing tangible data for reporting and enhancing overall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validation of new detection products, ensuring seamless integration and performance while maintaining the quality and integrity of existing systems and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stance towards emerging threats by continuously researching trends in cyber security and fraud prevention, contributing to the overall knowledge base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knowledge-sharing sessions focused on emerging trends in Trust &amp; Safety, fostering an inclusive environment that encourages continuous learning and adaptation.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user content moderation capabilities, processing large-scale data efficiently and automating responses to common abuse patterns.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web applications for infrastructure planning and management, ensuring software solutions aligned with industry standards and positively impacted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develop digital tools for bidding and construction management, streamlining workflows through effective software solutions and close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sharing between field inspectors and project managers, significantly enhancing operational efficiency in real-time project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online platforms for construction project management that included features like inspection tracking, bid submissions, and documentation sharing, aligning with client specifications and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from paper-based contracting to digital solutions, optimizing practices through technology adaption and operational improvements in project workflows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enhance project timelines and team collaboration,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utilizing feedback to continuously improve product features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databases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facilitating the availability of crucial data for analysis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enhance application interfaces,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accessibility and ease of use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analytical reporting, assisting clients in making data-driven decisions based on project developments and insights gleaned from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accessibility for web applications, ensuring users could access critical tools anytime and anywhere.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on modern software development practices, encouraging knowledge sharing and upskilling throughout the organization, especially in emerging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proper documentation of project developments and iterative improvements, providing clear oversight and accountability for all steps taken during the software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