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Full Stack Developer with 11 years of experience in software development, specializing in web and mobile applications. Proven expertise in backend and frontend development, API design, database management, and optimized solutions, ensuring scalability and maintainability.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HTML5, CSS3, SQL,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Sequelize, Tailwind CSS, Redux, Angular,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MongoDB, MySQL, SQLite, Firebase, Redis, Cassandra, Amazon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Webpack, Babel, Postman,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Heroku, Travis CI, CircleCI, Terraform, Ansible, Google Cloud Platform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backend and frontend components for a web-based portal,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user experiences while adhering to modern architectural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to facilitate seamless data exchange, ensuring high performance and reliability through the integration of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Sequelize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authentication and authorization protocols using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role-based access control, enhancing security and providing customized user experiences across multiple profiles.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and UX teams to translate complex requirements into elegant, production-ready code, while maintaining strong communication and fostering an agile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code reviews and established unit testing practices to ensure high-quality deliverables, reducing bugs, and improving the overall codebase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applications to modern frameworks, improving performance metrics and optimizing database interactions, thereby enhancing the application's scalability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performance bottlenecks in the application architecture through diligent analysis and appropriate troubleshooting techniques, strengthening the product's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enabling smoother deployments and enhanced collaboration among development and operations teams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 contributing to strategic planning sessions for product roadmaps, prioritizing features that improve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coding and software design, fostering a culture of learning and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APIs and technical workflows, ensuring accessibility of critical information and facilitating easier onboarding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deployments, significantly accelerating release cycles and maintaining consistency across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sessions on emerging technologies and industry trends, continuously updating team practices to adopt innovative approaches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security measures and practices to safeguard sensitive data, ensuring compliance with industry regulations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to iteratively improve processes and enhance team productivity.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civil IT applications focusing on planning, bidding, and construction management workflows, improving operational efficiency and accuracy in project deliveries.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user feedback into application designs, enhancing the user experience for end-users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interaction.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retrieval, optimizing queries to improve application responsiveness in high-stakes environments where timely data is crucial for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automate testing processes in applications, integrating unit and functional testing regimes using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product integrity throughout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streamline project management and deliver high-quality software products, ensuring alignment with business goals and stakeholder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employing tools such as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collaboration and streamline deployment workflows across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best practices for database schema design and implementation in projects, enhancing data integrity and accessibility for diverse project needs within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solutions and insights for civil engineering applications, recognizing the intersection of software development and engineering project requirements, ensuring tailored application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aimed at increasing team knowledge of Agile practices and tools, encouraging a culture of responsibility and proactive communication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 interfaces with modern frameworks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augmenting existing systems while ensuring backward compatibility with legacy 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define feature scope and user stories, ensuring that development aligned with customer needs and expectations across all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debugging sessions and code quality assessments, synchronized efforts that reduced crash reports and improved user satisfaction scores across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