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Team Lead - Full Stack Developer with 11 years of experience in software development, specializing in web and mobile applications. Proven expertise in leading teams and advising clients on complex custom builds with a strong focus on quality and efficiency. Skilled in transforming designs into responsive, interactive web experiences while adhering to best practices in coding and project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PHP, SQL, SASS/SCSS, TypeScript, ES6/ES2015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Laravel, CodeIgniter, Gutenberg, Advanced Custom Fields,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Gulp, Grunt, Babel, Figma, Visual Studio Code,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Cross-browser Compatibility, SEO Best Practices, ADA Compliance, Agile Methodologies, Code Reviews, Version Control,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 WordPress themes and plugins, collaborating closely with UX/UI designers to transform complex design files into fully functional, responsive applications that enhanced user engagement across various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code reviews and mentoring for junior developers, fostering a culture of continuous learning and adherence to best practices, which resulted in improved code quality and reduced technical debt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key technical advisor during client project scoping sessions, leveraging extensive experience to provide solutions that aligned closely with client requirements and optimized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user interfaces, significantly improving the user experience and overall site performance for numerous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cross-browser compatibility tests, strategically identifying and resolving issues to ensure seamless performance across major web browsers and devices, thus enhancing overall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project management practices,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ensure alignment with deadlines, improving team efficiency and driving successful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of applications built for complex client needs, including eCommerce solutions and custom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streamlining collaboration processes for code changes within the development team across multiple simultaneous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Gutenberg blocks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Advanced Custom Fields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deliver tailored content management solutions that empowered clients to manage their websites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build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task runners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development processes, significantly reducing build times and improving overall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strict adherence to ADA compliance and SEO best practices across all web projects, ensuring accessibility while enhancing website visibility and ranking on search engines.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upskill the team in cutting-edge technologies—including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SASS/SCSS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 principles—and established a knowledge-sharing environment that encouraged innovation and exploration.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project documentation, providing valuable resources for client onboarding and ensuring future teams could understand project scope and architectural decisions easily.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migrations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infrastructures, ensuring minimal downtime and continuity of service for clients during transition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strong, trust-based relationships with clients, ensuring regular communication and feedback loops were in place, which significantly enhanced client retention rates and satisfaction levels.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web applications for civil IT projects,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solutions for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UI/UX designers, to gather requirements and translate them into actionable technical specifications for project development, enhancing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interface of civil IT applications, focusing on creating user-friendly experiences that facilitated easy navigation and interaction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practices including daily stand-ups and sprint reviews, contributing to an iterative development process that yielded high-quality software solutions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for various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implementing necessary optimizations for improved performance and querying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features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seamless integration of client-specific functionalities that met unique project requirements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system testing, including unit tests and integration tests, to identify and resolve issues before deployment, which ensured dependable and error-free applications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 by optimizing queries and code, leading to stable performance during peak usage times and improving overall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and maintenance of software development lifecycle documentation, fostering knowledge transfer and ensuring the continuity of development processes across projects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offering guidance and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team capabilities and resulted in a more skilled development workforce.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strategic planning and implementation of cloud-based solutions, enabling clients to leverage modern infrastructure for enhanced scalability and reliability of their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 for deployed applications, resolving issues promptly to minimize downtime and disruption to client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