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web and mobile applications, specializing in full-stack development using React, Next.js, and cloud services like AWS. Strong expertise in API design, architectural decision-making, and team mentorship, with a proven ability to manage complex systems and deliver high-quality solutions in a collaborative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HTML5, CSS3, JavaScript, TypeScript,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Java, Python, Ruby on Rails, Django, API Design,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Firebase, Cassandra, SQLite,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Git, Jira, Confluence, Postman, Figma, Webpack, Babel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architecture and enhancing user experience while collaborating effectively with product designers and managers to meet business needs and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 in architectural best practices and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fostering a culture of continuous learning and skill development within the engineering team and enhancing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reliable, scalable solutions that streamlined internal processes and improved operational efficiency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increased scalability of applications and allowing teams to focus on core business functionalities without infrastructure concerns.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coding efficiency, incorporating modern tools that sped up debugging and testing processes, significantly improving development velocity.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through agile methodologies to translate complex business requirements into actionable technical solutions, ensuring alignment at every step for timely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applications into modern web-based systems, strategically phasing out outdated practices while integrating cutting-edge technologies to enhance overall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interactions that cultivated a cohesive approach to software development, nurturing relationships that supported a shared vision and effective execution of projects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design discussions that elevated the technical competencies of the team, embedding a culture of excellence and high standards in the quality of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workflows, automating deployment processes that reduced application delivery times and increased team responsiveness to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replacing fragmented legacy systems and enhancing data integrity across the organization, contributing to improved customer relationship management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presentations and workshops to communicate complex concepts clearly, thereby enhancing team knowledge on modern web technologies and approaches to improve overall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existing systems and newly implemented features, ensuring clarity and ease of use for future development and operational teams, ultimately enhancing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predictive analytics features, integrating them into existing applications to derive actionable insights and add significant value to the business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teams to optimize testing frameworks, aligning them with development cycles to ensure quality assurance processes were integrated from the start, thus improving final product quality.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dynamic front-end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applications, enhancing project visibility and workflow management in construction and contractor environments through modern web technologies and user-centric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stakeholders to gather requirements and develop tailored development solutions, promoting effective communication between technical teams and clients while navigating the complexities of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for project management, including bid tracking and inspection processes, utilizing technologies that streamlined workflows and improved data accessibility across different teams within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mobile applications aimed at improving onsite project inspection and management, ensuring they were robust and met the distinct demands of civil engineering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quality control in development projects by adhering to strict testing procedures, aligning civil IT solutions with regulatory standards and industry best practices to ensure compliance and operational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and location-based services into applications, enhancing site management for civil projects by leveraging geographic data to inform project planning and execution strategies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 multi-disciplinary team to deliver responsive services in construction management, focusing on creating user-friendly interfaces for stakeholders across various project phases from planning to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by providing enhancements and updates, ensuring ongoing functionality and user satisfaction for existing civil IT solutions, while introducing modern tech stacks gradually where applicable.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ensuring high availability and easy scaling to meet project demands while facilitating continuous integration and deployment processes for application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knowledge-sharing sessions aimed at improving organizational skills in digital solutions and construction tech, allowing team members to stay updated with the latest trends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insights through data analytics tools to assess project performance, allowing project managers to make informed decisions that enhance efficiency and reduce risks across various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features that captured project data electronically, eliminating dependencies on paperwork, ensuring a seamless transition to digital platforms for improved operational efficiencies.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