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specializing in the development of scalable web and mobile applications. Proven expertise in AWS, Angular, C#, and Java. Recognized for leading technical teams and delivering high-quality solutions through innovation and best practices in software development.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C#, JavaScript, TypeScript, Python, Go,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Development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Angular, React, Vue.js, ASP.NET, Spring Boot,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Docker, Kubernetes, AWS Lambda,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SQL Server, DynamoDB, OracleDB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Maven, Gradle, JIRA, Docker, Kubernetes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high-quality software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system performance and scalability for internal and external clients in a collaborative business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design and architecture efforts for microservice-based applications utilizing modern frameworks,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and efficient service delivery models.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and innovative solutions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cultivating a strong technical team capable of addressing complex business problems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reviews, emphasizing adherence to team standards and security protocols while fostering a culture of continuous improvement and proactive issue resolution.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testing initiatives, establishing comprehensive testing plans and integrating automated frameworks that increased testing coverage across multiple project teams and contributed to higher quality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CI/CD pipeline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automation in build and deployment processes, which significantly reduced deployment times and improved workflow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root cause analysis for production issues and collaborated across teams to implement preventive measures, enhancing system reliability and performance across the board.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versioning strategies and oversaw performance enhancements for shared codebases, improving overall application efficiency and contributing to the long-term success of multiple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discussions around architecture and design patterns, guiding teams in adopting best practices that align with industry trends in secure and scalable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an integral role in cross-platform collaboration, leveraging strong technical skills in various frameworks and languages to drive innovation among diverse technical groups.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proof-of-concept initiatives that drove innovation and established technical partnership agreements, positioning the organization at the forefront of emerging technology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logging and monitoring solutions that adhere to compliance standards, ensuring security measures are upheld while optimizing disaster recovery protocols across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 culture of learning by promoting knowledge-sharing sessions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empowering team members to grow their skills and improve project outcomes through shared expertise.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automation in build and deployment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streamlined workflows and increased efficiency in delivering high-quality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delivery teams to gather requirements and clarify specifications, leading to accurate project estimations and optimized application development based on stakeholder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secure and efficient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a civil IT context, enhancing integrated solutions for planning and construction management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key components of a cloud-based application that streamlined paperless contracting processes, showcasing the ability to leverage modern technologies in the civil engineering space.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deploy applications to production environments, improving operational efficiency for project management initiatives and ensuring successful project delivery across various sectors.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adoption of Agile methodologies in software development, facilitating sprint planning, retrospectives, and reviews that improved deliverable timelines and team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client feedback into iterative designs and enhancements, enhancing user experience and functionality for civil IT software solutions that address real-world operational challenges.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performance through the application of best practices in SQL and NoSQL technologies, significantly reducing query response times and improving application responsiveness.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development and integration of RESTful APIs, enabling seamless data interchange between server and client applications that serve civil engineering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monitoring and reporting frameworks ensuring high availability and performance of production systems, aligning with stakeholders' needs in construction-related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software solutions by leveraging microservices architecture, particularly in the context of digital solutions for bid management and construction oversight.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QA teams to design and implement testing strategies focused on ensuring functionality and security standards within applications used in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deployment of technology solutions to clients, providing technical expertise and maximizing system utilization for enhanced project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the development of training programs that educated clients on new digital solutions, ensuring smooth transitions and increasing organizational buy-in for innovative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