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specializing in web and mobile applications. Proficient in designing, developing, and mentoring engineering teams in JavaScript frameworks. A collaborative team player with a commitment to continuous improvement and adhering to best practices, ensuring high-quality deliverables that align with business needs.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Vue, Angular, Node.js, Express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Jenkins, Webpack, Babel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Chai, Cypress, Selenium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Firebase,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DevOps, TDD, CI/CD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interfaces and automate backend processes, adhering to responsive design principles and accessibility standards for improved customer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and modern frameworks, fostering their growth while ensuring adherence to coding standards and effective teamwork within a distributed remote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and stakeholders to define project requirements and objectives, translating business needs into technical implementations that drive value for internal and external customers.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pair programming sessions to identify areas of improvement, implementing feedback to enhance code quality and mentor others on effective practices in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collaborative workflow.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system design and architecture discussions, providing insights on emerging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scalable applications, ensuring alignment with industry standards and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technical planning and continuous process improvement initiatives, advocating for agile practices that increase team agility and delivery speed, leading to higher productivity and team cohesion.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testing frameworks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software quality and minimizing regression defects, supporting rapid deployment cycles and maintaining high user satisfaction rates.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thorough technical documentation including design documents and user specifications, ensuring clarity for both technical teams and stakeholders while documenting project lifecycles and architectural decisions.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performance tuning and optimizations for existing applications written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application response times and user engagement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product changes in collaboration with customers, facilitating user feedback sessions and adapting product features in line with evolving user needs and industry trends for enhanced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knowledge sharing sessions and workshops with engineering teams, leading discussions on current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continuous integration to enhance team capabilities and software delivery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analytics and application monitoring tools to track user behavior and application performance, driving data-driven decisions that inform future development priorities and enhancements to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integrated third-party APIs and services into existing applications to broaden functionality and enhance the customer experience, leveraging integration patterns such as microservices to streamline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scalable cloud-native applications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serverless architecture principles, showcasing adaptability to evolving technological landscapes and customer demands.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small to mid-sized projects focusing on effective communication and stakeholder engagement, managing project scopes and timelines to deliver valuable software solutions in a timely manner.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software solutions for civil IT projects utilizing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supporting functionalities like project planning, bidding, and construction management for various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multiple teams within the civil infrastructure space to design software solutions that streamline data collection and processing, optimizing construction inspection workflows for better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Conceived and implemented features within digital solutions to automate bidding and contract management processes, employing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database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backend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transition to paperless contracting by developing intuitive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compliance with industry standards and contributing to environmental sustainability efforts.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best practices for code development and project management, guiding teams through the transition to agile methodologies and promoting continuous improvement practices in a regulated industry setting.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QA processes on software applications, ensuring robustness and compliance with regulations governing civil engineering and construction management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guidance on system architecture and data flow optimization, aiding stakeholders in understanding software models and facilitating informed decisions regarding project implementations.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and executed enhancements for existing applications to increase user engagement among civil engineers and project managers, delivering improved capabilities and fostering better decision-making.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design specifications and workflows for software solutions, ensuring seamless knowledge transfer and operational continuity, while also training staff on new systems and protocols for increased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client interaction, gathering requirements and feedback to specifically tailor software solutions for construction entities, ensuring alignment with operational objectives and customer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GIS capabilities into applications, allowing civil engineers to leverage geographical data for improved planning and resources management, promoting functional approaches to complex project scenarios.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application deployment, ensuring scalability and resilience for civil engineering software products while adapting to varying workloads and user demands.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