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highly skilled Software Engineer with over 11 years of experience in software development, specializing in the design and implementation of robust web and mobile applications. Proficient in leading cross-functional technical initiatives, mentoring teams, and driving high-efficacy solutions within agile environments. Adept in leveraging advanced technologies such as AWS, REST APIs, and Python frameworks to deliver scalable systems that align with enterprise-level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React, Angular, Node.js, SQLAlchemy, Pytest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SQS, ECS, EKS,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Oracle,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Event-Driven Architecture, Design Patterns, Data Modeling, API Gateway, CQRS, Data Lake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architectural designs and technical specifications for revenue-impacting features across cross-functional teams, setting a strategic direction that ensured scalability, maintainability, and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robust and scalable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processes and enhanced system reliability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software development initiatives by managing end-to-end processes from coding and testing to deployment, reducing time-to-market for critical features in agile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established high coding standards, significantly improving code quality, consistency, and operational reliability across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senior engineers, fostering an innovative and collaborative culture that encouraged continuous improvement and high morale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transform business requirements into production-ready solutions, ensuring that technical deliverables aligned with customer objectives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technologies and industry best practices in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threat detection capabilities, contributing to a state-of-the-art enterprise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stability and reliability before deployment, enabling quick detection and resolution of potential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the complete lifecycle from initial modeling through to deployment and production operations, meeting stringent performance criteria.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 and monitoring tools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ensuring optimal resource allocation and management under varying traffic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migration plans and executed them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managed services, ensuring seamless transitions and data integrity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CI/CD pipelines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downtime across critical application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design sessions and technical workshops, enabling knowledge sharing and the adoption of innovative solutions across teams and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development, proactively addressing potential vulnerabilities and ensuring compliance with data protection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industry-focused courses and workshops, maintaining a competitive edge in an evolving technology landscape and enhancing team expertise.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web and mobile applications for civil IT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digital project management and real-time collaboration between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in delivering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ensuring system architecture met user needs while adhering to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experience and satisfaction by providing seamless access to critical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tools to effectively orchestrate data handling and storage solutions for diverse civil engineering projects and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testing and validation processes, employing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methodologies to guarantee functionality, performance, and reliability before software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traditional workflows into paperless environments, achieving significant efficiency gains and reducing client-side operational burdens through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stakeholder feedback loops, adjusting software features and functionalities according to user needs for improved operability and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ensure timely project delivery while encouraging adaptive planning and iterative improvements to the software life 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