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and detail-oriented Staff Software Engineer with over 11 years of experience in software development, specializing in cloud security, identity and access management, and infrastructure security for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Java, C#, Shell Scripting,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EKS, AKS, Terraform,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 2.0, OIDC, SAML, PKI, Zero Trust Architecture, Istio, Cybersecurity Frameworks, NIST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Travis CI, Git, Ansible, Kustomize, Helm,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ELK Stack, Datadog, New Relic, AWS CloudWatch, Sysdig, CloudTrail, Audit Logs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 guardrails for a multi-cloud environment, ensuring that security policies were seamlessly enforced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workflows to minimize friction for developers and maximize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identity and access management solutions, developing templates for permission boundaries while adhering to the principle of least privilege and efficiently managing service interactions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infrastructure and network security initiatives, defining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cross-account connectivity, providing critical guidance for securing cloud resources and improving overall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reviews for new features and high-impact services across the platform, ensuring that security best practices were integrated during the design phase to mitigate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systems for real-time validation of platform security posture, creating actionable feedback loops for engineering teams to enhance the security of deployments continuously and foster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cloud security practices and influencing technical decisions that align with organizational goals for achieving high compliance standards and developing a security-first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policy automation and compliance enforcement through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Policy-as-Code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by streamlining Terraform workflows to ensure consistent deployment of security controls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practical risk assessments, identifying attack vectors on complex distributed systems and implementing remedial measures, thus fostering a proactive security environment within software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senior leadership on critical security decisions related to cloud architecture and compliance frameworks, collaborating effectively to align diverse teams on shared security objectives and organizational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AI-based security platforms to analyze cloud permissions, optimizing governance processes and utilizing techniques that reduce potential security threats while automating operational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secure networking principles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 implementation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 peering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edge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security infrastructure of cloud assets and improving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organization's understanding of security requirements within federal environments, ensuring adherence to strict regulatory guidelines to protect sensitive federal data during all phases of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sessions, improving team awareness around cloud security challenges and best practices, resulting in a culture of continuous improvement and accountability among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integrated security measures throughout the software development lifecycle, promoting efficiency and reducing deployment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vendors to review security protocols and compliance processes, ensuring that all external integrations met organization-wide security standards while streamlining access for authorized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for civil IT applications, focusing on enhancing planning, bidding, and project management processes to improve efficiency in the construction management lifecycle through innovative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and mobile applications integrating robust security measures, taking advantage of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interoperability and user experience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scalable software designs that achieved streamlined construction inspection processes,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tools for inspection workflow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improved handling of data, which enhanced productivity by providing real-time solutions and reducing project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systems for paperless contracting solutions, leveraging cloud services to minimize manual intervention and increase the accuracy and security of documents across the entire project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technology assessments for ongoing digital solutions, identifying the impact on construction management protocols and recommending best practices for maintaining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understand unique project challenges, using this insight to develop tools that provided actionable data analysis and improved decision-making processes in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deployment procedures in compliance with quality assurance standards while fostering a culture of continuous delivery and improvement within software development teams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cloud-enable existing frameworks, ensuring digital solutions were agile and scalable in response to user needs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highly effective team environment, applying Agile methodologies to sprint planning and execution, which contributed to accelerated delivery times for software projects while maintaining high-quality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advanced analytics tools that supported predictive modeling for construction project outcomes, paving the way for deeper insights that drove smarter business decisions at all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stakeholder engagements that shaped the roadmap for future technology efforts, ensuring alignment with industry best practices and client expectations to optimize user satisfaction and software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