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Proficient Software Engineer with 11 years of experience specializing in web and mobile applications. Experienced in leading the design and implementation of complex software solutions, mentoring teams, and enhancing engineering practices. Advanced skills in Python, React, and FastAPI, with a solid understanding of CI/CD and secure coding practices. Passionate about utilizing technology to improve user experiences and operational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Ruby,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React, FastAPI, Flask, Django,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 &amp; CI/CD:</w:t>
      </w:r>
      <w:r w:rsidRPr="003813CA">
        <w:rPr>
          <w:rFonts w:ascii="Arial" w:eastAsia="Century Gothic" w:hAnsi="Arial" w:cs="Arial"/>
          <w:sz w:val="22"/>
          <w:szCs w:val="22"/>
        </w:rPr>
        <w:t xml:space="preserve"> Docker, Kubernetes, Git, Jenkins, CircleCI,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Microservices:</w:t>
      </w:r>
      <w:r w:rsidRPr="003813CA">
        <w:rPr>
          <w:rFonts w:ascii="Arial" w:eastAsia="Century Gothic" w:hAnsi="Arial" w:cs="Arial"/>
          <w:sz w:val="22"/>
          <w:szCs w:val="22"/>
        </w:rPr>
        <w:t xml:space="preserve"> REST, GraphQL, gRPC, OpenAPI, Swagger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JUnit, PyTest, Selenium, Postman, Prometheus, Grafana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Data Handling:</w:t>
      </w:r>
      <w:r w:rsidRPr="003813CA">
        <w:rPr>
          <w:rFonts w:ascii="Arial" w:eastAsia="Century Gothic" w:hAnsi="Arial" w:cs="Arial"/>
          <w:sz w:val="22"/>
          <w:szCs w:val="22"/>
        </w:rPr>
        <w:t xml:space="preserve"> OAuth, JWT, Input Validation, SQL Injection Prevention, Data Encryption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microservices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FastAPI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optimized performance and improved API response times through best practices in coding and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dynamic user interfaces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interactions between front-end and backend technologies by leveraging state management solutions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flow.</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transition to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faster deployment cycles and reducing integration issues, thereby enhancing overall software delivery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API documentation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specifications, creating standardized contracts that promoted better collaboration between frontend and backend teams, fostering a shared understanding of system interactions.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regular code reviews and mentorship programs that improved team productivity and code quality, motivating engineers to adopt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Test-Driven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code maintainability.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security protocols for backend services, applying principles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OAuth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JWT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robust user authentication and authorization processes that comply with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performance testing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LoadRunner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identifying bottlenecks in the system and effectively addressing them to enhance application responsiveness under load.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and UX design, to iterate on features based on user feedback, ensuring the alignment of product roadmap with stakeholder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deployment processes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CircleCI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testing frameworks to ensure that quality checks are performed with every release cycle and minimizing downtime.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monitoring and logging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incident response times and enhancing system observability through detailed metrics and alerting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educational workshops that cultivated skills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FastAPI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empowering junior engineers to contribute effectively and fostering a culture of continuous learning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decisions by providing insights on distributed systems patterns and database scaling strategies that significantly improved the overall application resilience.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platform feature planning sessions, translating intricate business requirements into technical blueprints with optimized user experiences and measurable impact on health tech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for ongoing system refinements based on monitoring data, leading to proactive adjustments that fortified network stability and availability.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the adoption of secure coding practices among peers, sharing knowledge on avoiding vulnerabilities and enhancing the product's security posture.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for civil engineering projects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project management efficiency through innovative digital solutions for complex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management teams to effectively translate civil infrastructure requirements into technical solutions, ensuring successful project delivery and stakeholder satisfaction through effective communication.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RESTful services for bid management systems, improving the efficiency of construction project workflows and reducing operational costs by automating manual processes resulting in improved turnaround times.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greatly improving the robustness of civil construction software applications and streamlining the quality assurance processes for all deployments.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applications by refactoring code and enhancing backend services providing a significant boost in application performance and user satisfaction during high-traffic periods.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upgrade of legacy systems by integrating modern web technologies, enabling mobile responsiveness and accessibility for remote project management within civil engineering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mentored junior software engineers, fostering their development by sharing best practices in coding, review processes, and Agile workflow methodologies endorsed by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 and documentation, ensuring that front-end and back-end services aligned effectively to meet the dynamic needs of construction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implementation of database schema tailored to civil engineering use cases, ensuring optimal data integrity and accessibility across various software applications and interfaces.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sessions and generated supportive documentation aimed at driving adoption of new digital solutions within the organization and promoting their benefits to civil engineering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interdisciplinary teams to ensure that software solutions received proper validation, effectively addressing the unique challenges faced in the civil IT landscape with a client-focused approach.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iterative design processes, leveraging user feedback to refine functionality and improve existing digital solutions for managing construction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