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11 years in software development focused on web and mobile applications, specializing in Python, React, and AI platforms, with a proven track record in leading technical designs and mentoring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Java, C#, Go,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FastAPI, Flask, Django, Node.js, Express, Redux,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Jenkins, Terraform, CI/CD,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SQLAlchemy, Elasticsearch, Firebase,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QA: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PyTest, Jest, Mocha, Cypress, Selenium, Postman, Jasmine, TestNG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technical design and implementation of scalable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FastAPI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demonstrating a thorough understanding of building robust APIs and ensuring optimal data flow across systems with emphasis on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dynamic web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creating responsive user interfaces that interact seamlessly with backend services, significantly enhancing user experience and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best practices in software development, particularly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learning and encouraging collaboration within a remote team environment to maximize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defining and implementing CI/CD pipelines, incorporating automated testing into workflows, ensuring that each feature delivered is robust, reliable, and maintainable in production environments with minimal downtime.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architecture discussions, advocating for design patterns that optimize code quality and maintainability, streamlining project development processes and ensuring alignment with organizational goals for delivering impactful health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secure, scalable web services following strict security protocols, implementing best practices for authentication and authorization, and ensuring sensitive data is safeguarded against potential threats or vulnerabilities.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cross-functional teams including product and design to shape project requirements into actionable development tasks, ensuring clear, measurable outcomes that align with the overall vision of the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observability practices by integrating monitoring tools and logging frameworks, proactively identifying performance bottlenecks and improving the operational reliability of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for API specifications and technical designs, providing clear guidance for team members and improving the onboarding process for new engineers seeking to understand project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code reviews and collaborative programming sessions, leading to the enhancement of code quality and team standards in a hybrid work environment, thus minimizing technical debt and enhancing code legibility.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API testing and validation, ensuring that integrations with front-end applications performed reliably and met user expectations, which contributed to higher overall system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strategies across various project components, utilizing both unit tests and integration tests to confirm feature readiness and maintain high standards of quality assurance before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production incident reports to guide troubleshooting efforts, leading root cause analysis sessions and implementing preventative measures that reduce the likelihood of future issues arising in live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 and contributed to sprint planning, retrospectives, and daily stand-ups, promoting transparency and ensuring that team objectives are met while adapting swiftly to changing priorities.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professional development to remain up-to-date with emerging technologies and industry trends, actively contributing ideas for innovative solutions that enhance product offerings.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enhancement of web-based applications tailored for civil engineering projects,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along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improve functionality across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services that facilitated data exchanges between client and server for project management software,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efficient API design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establishing consistent communication protocols with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front-end technologies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legacy applications to modernize user interfaces, improving user experience and engagement with significant applications in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design principles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accessibility and improving usability for remote inspections and standardized contracting processes in the digital space.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owners to define project specifications and requirements, translating business needs into precise features and tasks for development teams, fostering effective communication and teamwork.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deployment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applications are efficiently containerized, thus leading to more predictable and reliable deployment cycles while adhering to DevOps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team meetings to align on project goals and timelines, leveraging strong communication skills to clarify software requirements and technical constraints to ensure project success.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version control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robust and collaborative development process while resolving conflicts with precision and keeping team activities organized and streamlined.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quality assurance practices, performing manual testing and utilizing automated testing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ensuring product features met specifications before launching to clients in the field.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Filled an essential role in troubleshooting application errors and service outages, coordinating with internal resources to provide timely resolutions that minimize impact on project timelines and client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educational materials and contributed to training programs for new hires, focusing on web technologies and frameworks used within the organization, which fostered a supportive learning culture.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importance of agile methodologies within the team, adapting to changing requirements and embracing iterative development processes to ensure project adaptability and responsiveness to client needs.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