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AI-assisted workflows, developer tools integration, and scalable application development across web and mobile environments. Skilled in building innovative solutions using modern frameworks to enhance developer productivity and support AI agents.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Kubernetes,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Jupyter Notebook,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Hugging Face, GPT-3, Vector Databases, RAG-based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Arm's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to enable smooth interaction for developers utilizing AI-assisted tools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and retrieve information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 and partners to identify real-world challenges in AI workflows, translating their insights into actionable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improvements for enhanced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documentation, including blogs and demos, showcasing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features and practical use cases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in 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to bridge gaps between AI agents and Arm's software platforms, enhancing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new developer experiences that highlighted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demonstrate real-time interactions with AI tools and services for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 small, dynamic team to develop scalable solutions that advocate technical excellence and developer enablement across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developers to iteratively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leading to increased adoption rates of Arm technologies across various computing segments, including servers and mobile.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designs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promote effective orchestration of AI tools, enhancing the development experience on Arm platforms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presentations to educate developers on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and effective AI tooling, fostering a culture of continuous learning and experimentation.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community engagement initiatives by participating in tech conferences and contributing to open-source projects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promoting awareness of Arm's innovations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adapting to the latest technological trends in AI dev tools, ensuring that Arm's offerings remained on the cutting edge to meet evolving developer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investigated and incorporated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 to keep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competitive and ensure it meets contemporary developer requirements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monitoring and diagnostics tools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server, improving troubleshooting and performance analysis for developers, which adapted to complex AI workflows and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across teams to integrate user feedback into software enhancements, prioritized ongoing improvement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for AI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ensuring adherence to high coding standards and fostering a culture of quality and continual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development for civil IT projects focusing on planning, bidding, contracting and inspection,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integrated solutions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Co-designed application features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which streamlined paperless contracting processes and enhanced collaborative efforts across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integrating various third-party services to improve workflow efficiency, encouraging developers to adopt digital tools in their project management activity through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data-driven dashboard that provided real-time project insights,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front-end technologies for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clients, capturing requirements and ensuring the delivery of tailored IT solutions that enhanced the user experience and met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paper-based contracting to digital platforms by building essential features and tools, which led to greater user satisfaction and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maintaining legacy systems while introducing modern frameworks, which facilitated gradual migration towards new technology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specifications and project outlines for client proposals in civil IT, strengthening relationships through demonstrations of tech capabilities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gather requirements for software tools, ensuring that IT solutions catered to both technical and operational needs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environment that encouraged knowledge sharing and cross-training among team members, helping to elevate skill levels across various aspects of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user manuals and technical documentation for all developed systems, ensuring functionality was easily understood and utilized by end-users to maximize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performance analysis to identify bottlenecks within existing software solutions, leading to actionable insights and enhancements that improved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