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developing web and mobile applications. Proficient in advanced TypeScript and experienced in building HIPAA-compliant systems with a strong focus on security and privacy.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Next.js, Redux, Angular, Vue.js, React Router,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NestJS, Django, Flask, Spring Boot, tRPC,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Redis, Firebase, MySQL, SQLite,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Vitest, Git, Docker, Kubernetes, Jenkins,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multiple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enhancements that improved user experience and compliance with HIPAA regulations while collaborating closely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backend services, ensuring efficient data handling and seamless integration with third-party APIs in compliance with healthcare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and user-friendly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features such as push notifications and API calls while managing the entire software development lifecycle, from conception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and bug-free code, raising overall application quality and facilitating smoother deployments in a CI/CD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methodologies, participating in daily stand-ups and sprint planning, while mentoring junior developers, fostering a collaborative atmosphere that promoted knowledge sharing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fault-tolerant architecture for applications that prioritized security and privacy, working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architecture that adhered to strict data compliance guidelines to prevent data breaches.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tools into application workflows, enhancing user interactivity and functionalities without compromising application performance or security standards, effectively utilizing the latest SDKs available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thoroughly and maintained coding standards, ensuring all team members could effectively contribute to projects and expedite the onboarding of new engineers to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technical design and architecture review sessions, providing insights into best practices for both the frontend and backend microservices to improve system performance and reliability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sessions to address complex issues within the application stack, demonstrating versatility and resourcefulness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strategies and performance optimizations.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integrity and providing a clear historical context to changes during development cycles, facilitating collaboration across diverse teams globally.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Router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state management techniques, equipping team members with tools to navigate complex UI challenges effectively and enhance the overall project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customer-facing discussions to gather user feedback on the application performance, translating insights into actionable development tasks to improve product functionality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strategies by leveraging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deployment processes and contributing to the resilience and availability of applications in production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civil IT solutions for planning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dynamic user interfaces that streamlined project management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 and deliver software solutions that met project timelines and maintained compliance with industry-specific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 services, integrating backend and frontend applications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application performance and data accessibility for end users while ensuring HIPAA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legacy systems to modern applications by refactoring existing codebases and integrating contemporary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aspects of the applications performed optimally under varying load conditions and met all specified criteria.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that emphasized best practices and coding standards, contributing to the continuous improvement process and maintaining high-quality deliverables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visualization tools to assist planning and construction stakeholders in making informed decisions based on real-time project analytics, utilizing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bi-weekly sprint reviews and retrospectives, analyzing project outcomes and orchestrating discussions to optimize team performance and delivery timelines to better serve our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 endpoints and software architecture, ensuring future team members could easily navigate and adapt to the codebase as project demands evolved.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 structured approach to development, facilitating collaboration within interdisciplinary teams across multiple geographical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monitoring and alerting tools in the development process to ensure seamless operations post-launch, prioritizing system performance and user experience as part of an ongoing maintenance strategy.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cross-team initiatives to integrate innovative tools into the development process, such as enhanced data modeling techniques for optimized information flow and retrieval in civil engineering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