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developing web and mobile applications. Proficient in building high-performance UI solutions using React and Next.js, focusing on user experience and efficient real-time data streaming.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HTML5, CSS3, JavaScript, TypeScript, Redux, Tanstack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 Experience (UX), Micro-Interactions, Responsive Design, Progressive Web Apps (PWAs), Browser Performance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Vercel, Jest, Cypress, Git, Webpack, Babel,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Streaming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 Video APIs, WebRTC, HLS, DASH, Real-Time Data Streaming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E2E Testing,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Continuous Integration, Continuous Deployment, API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efficient component structures to create engaging, responsive interfaces that enhance user experience across multiple device formats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robust client-side architecture for data and video streaming applications, prioritizing performance and ease of use through rigorous testing and optimization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video APIs to deliver seamless video playback experiences, optimizing for various network conditions while managing memory and buffering effectively for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backend engineers to define and develop clean APIs, ensuring smooth real-time data flows and effective user authentication mechanisms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profiling tools to measure and improve application speed, successfully implementing optimizations based on user feedback to enhance interaction responsiveness and customer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translating design mockups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functional, high-fidelity applications, ensuring fidelity to the original design while maintaining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strategies including unit, integration, and E2E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zero-bug release quality standard for complex UI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deep knowledge of application performance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solutions that not only functioned well but also provided an optimal user journey through intuitive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frontend development, particularly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fostering a culture of learning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and frameworks to create testable code that adheres to industry standards, contributing significantly to team knowledge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user engagement through strategic features, leveraging micro-interactions and real-time data streaming capabilities to captivate users and improve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code reviews, ensuring adherence to coding standards and promoting best practices within the development team, which significantly improved overall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align the team on project objectives, ensuring timely delivery of high-quality software through adaptive planning and incremental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innovative thinking to address performance bottlenecks, proactively identifying issues and implementing solutions that maintain excellent user experiences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around product feature enhancements, employing data analysis to inform decisions and align development efforts with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focusing on digitizing civil IT processes such as bidding, contract management, and inspection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improved client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modern frontend frameworks and libraries in the application stack, optimizing performance and scalability to support increasing user demand in the digital solutions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consisting of designers, product managers, and backend developers to deliver cohesive, full-stack solutions that aligned with project goals and client success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web application performance, employing tools to troubleshoot issues and maintain high availability within structured digital solutions contributing to increased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end-to-end development process, from consultation with stakeholders to the deployment of user-centric applications, ensuring complete synchronization with user requirements for enhanced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real-time data functionalities, enhancing user interaction within civil IT applications by providing timely access to critical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protocols, including unit and integration testing, contributing to a stable and reliable product that minimized downtime during usage by end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technological advancements in frontend development and proactively proposed improvements to optimize existing architecture for better user experience and performance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a cohesive team environment where collaboration on coding initiatives was streamlined and efficient, leading to successful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complex technical concepts into user-friendly solutions, equipping team members and clients with necessary training and support to navigate digital applications with 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methodologies in project management, enhancing productivity and responsiveness to changing client needs through iterative development methods and constant user feedback gathering.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in civil IT, identifying opportunities to integrate innovative features into existing applications, fundamentally enhancing the organization's service offering.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