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web and mobile applications, big data processing, and distributed systems. Proven leadership capabilities in technical design and collaborative project execution.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Orchestration:</w:t>
      </w:r>
      <w:r w:rsidRPr="003813CA">
        <w:rPr>
          <w:rFonts w:ascii="Arial" w:eastAsia="Century Gothic" w:hAnsi="Arial" w:cs="Arial"/>
          <w:sz w:val="22"/>
          <w:szCs w:val="22"/>
        </w:rPr>
        <w:t xml:space="preserve"> AWS, Azure, EKS,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ElasticSearch, OpenSearch,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Apache Kafka, Apache Spark, Hadoop, Apache Flink,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DevOps, CI/CD, Microservices,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distributed systems within the Labyrinth Screening product to ensure it efficiently scales for numerous clients and vast data feeds while employing cutting-edge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collaborated with cross-functional teams to drive sound technical decisions, focusing on creating scalable solutions that adhere to best practices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deployment on AWS with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operability and reliability of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data processing workflows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ingestion rates and response times critical for high-availability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devised technical roadmaps with senior technical leaders to align engineering strategies with business objectives, aiming for excellence in compliance software solutions and rapid innovation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coding standards, best practices, and software design patterns across engineering teams, promoting knowledge sharing and coherent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development and deployment of microservices architecture, allowing for flexible scaling and easier maintainability of the Labyrinth Screening platform while facilitating rapid feature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for project management, fostering a culture of adaptability and continuous improvement within the engineering teams, resulting in increased output and quality of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clients and stakeholders to gather requirements for software features, ensuring that solutions meet real-world compliance needs against evolving standards in the financial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technical presentations and workshops to enhance knowledge across engineering teams, advocating for innovative practices to accelerate system modernization and operational efficiency in financial crime detection.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performance monitoring tools and metrics into production systems to track real-time efficiency, aiding in proactive maintenance and optimization of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leaders to refine user experience within the Labyrinth Screening application, employing user feedback to drive iterative improvements in design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reviews and assessments to validate software integrity and compliance with industry standards, ensuring that all products maintain the highest level of security against potential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Mediated between technical teams and stakeholders to establish shared understanding and align objectives in scaling the Labyrinth Screening services effectively and reliably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fast-paced and rapidly changing project requirements, showcasing agility in navigating through technical challenges while delivering high-quality software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functionality for civil IT use cases, including project management for construction planning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identify digital solutions that streamline paperless contracting, enhancing efficiency across project lifecycle management that aligns with innovative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optimization, implementing efficient data retrieval techniques to support heavy workloads related to construction and project planning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user-oriented features in civil engineering solutions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catered to both technicians and clients, enhancing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from traditional project management workflows to digital platforms, employing best practices in software development to support seamless operations across various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DevOps practices by establishing CI/CD pipelines, improving the deployment process, and ensuring timely updates and maintenance of applications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software development efforts to create scalable software solutions that address complex project management needs in civil construction, leading to enhanced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web applications, ensuring high-quality standards were met prior to deployment and reducing potential issues during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architectures that embrace cloud solutions, facilitating better resource management and operational scalability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data analytics capabilities within applications to provide actionable insights for project management in civil engineering, leveraging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engagement through iterative user feedback across the app lifecycle, resulting in a stronger product offering highly rated by end-users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comprehensive technical documentation to support the development process, ensuring clarity and understanding around system architecture and functionality among team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