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Dedicated Senior Software Engineer with over 11 years of experience in software development, specializing in API integrations and scalable application design. Proven track record in collaborating within cross-functional teams and delivering high-quality software solutions in dynamic environments, particularly in the healthcare sector. Expertise in designing and implementing modern technology solutions, leveraging an extensive tech stack, and mentoring junior engineers to foster a culture of continuous improvement.</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TypeScript, JavaScript, Golang, Python, HTML, CSS, SQL</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Web Frameworks &amp; Libraries:</w:t>
      </w:r>
      <w:r w:rsidRPr="003813CA">
        <w:rPr>
          <w:rFonts w:ascii="Arial" w:eastAsia="Century Gothic" w:hAnsi="Arial" w:cs="Arial"/>
          <w:sz w:val="22"/>
          <w:szCs w:val="22"/>
        </w:rPr>
        <w:t xml:space="preserve"> Angular, Node.js, Express.js, RxJS, NGXS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 Management &amp; Analytics:</w:t>
      </w:r>
      <w:r w:rsidRPr="003813CA">
        <w:rPr>
          <w:rFonts w:ascii="Arial" w:eastAsia="Century Gothic" w:hAnsi="Arial" w:cs="Arial"/>
          <w:sz w:val="22"/>
          <w:szCs w:val="22"/>
        </w:rPr>
        <w:t xml:space="preserve"> PostgreSQL, Redshift, AWS Glue, MongoDB, MySQL</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DevOps &amp; CI/CD Tools:</w:t>
      </w:r>
      <w:r w:rsidRPr="003813CA">
        <w:rPr>
          <w:rFonts w:ascii="Arial" w:eastAsia="Century Gothic" w:hAnsi="Arial" w:cs="Arial"/>
          <w:sz w:val="22"/>
          <w:szCs w:val="22"/>
        </w:rPr>
        <w:t xml:space="preserve"> Jenkins, Git, GitHub, Pulumi, Docker, Kubernetes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Project Management &amp; Agile Tools:</w:t>
      </w:r>
      <w:r w:rsidRPr="003813CA">
        <w:rPr>
          <w:rFonts w:ascii="Arial" w:eastAsia="Century Gothic" w:hAnsi="Arial" w:cs="Arial"/>
          <w:sz w:val="22"/>
          <w:szCs w:val="22"/>
        </w:rPr>
        <w:t xml:space="preserve"> Jira, Trello, Confluence, Slack, Asana</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 and develop robust integration solutions to connect client systems with WellHive’s healthcare platform, utilizing </w:t>
      </w:r>
      <w:r w:rsidRPr="003813CA">
        <w:rPr>
          <w:rStyle w:val="span"/>
          <w:rFonts w:ascii="Arial" w:eastAsia="Century Gothic" w:hAnsi="Arial" w:cs="Arial"/>
          <w:b/>
          <w:bCs/>
          <w:sz w:val="22"/>
          <w:szCs w:val="22"/>
        </w:rPr>
        <w:t xml:space="preserve">TypeScript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Node.js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ensure seamless interoperability between various healthcare applications and data sources.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Lead systems integration efforts, applying a deep understanding of </w:t>
      </w:r>
      <w:r w:rsidRPr="003813CA">
        <w:rPr>
          <w:rStyle w:val="span"/>
          <w:rFonts w:ascii="Arial" w:eastAsia="Century Gothic" w:hAnsi="Arial" w:cs="Arial"/>
          <w:b/>
          <w:bCs/>
          <w:sz w:val="22"/>
          <w:szCs w:val="22"/>
        </w:rPr>
        <w:t xml:space="preserve">RESTful API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design principles to create APIs that enhance usability and streamline access to healthcare data for clients and partner organizations.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 closely with cross-functional teams to gather requirements, providing technical expertise and insights into system architecture designs while promoting knowledge sharing among colleagues to foster a culture of continuous learning.</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 junior software engineers, overseeing their progress and providing technical guidance on best practices in software development, emphasizing high-quality code, thorough testing methodologies, and effective debugging strategies.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 to the architecture and implementation of cloud-based solutions, ensuring systems are scalable and maintainable using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services that optimize performance and cost-effectiveness while implementing CI/CD practices.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 software integration projects from conception through delivery, ensuring alignment with business goals and client expectations, while leveraging agile methodologies to prioritize tasks and adapt to evolving requirements.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 in technical design discussions, applying a thorough knowledge of software engineering principles, to innovate and enhance existing solutions, while effectively troubleshooting challenges encountered during the development lifecycle.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 detailed documentation for system design specifications and process mappings, ensuring clarity and comprehensibility for both technical and non-technical stakeholders involved in the integration process.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 and maintain unit and integration tests to validate the functionality of software solutions, employing testing frameworks such as </w:t>
      </w:r>
      <w:r w:rsidRPr="003813CA">
        <w:rPr>
          <w:rStyle w:val="span"/>
          <w:rFonts w:ascii="Arial" w:eastAsia="Century Gothic" w:hAnsi="Arial" w:cs="Arial"/>
          <w:b/>
          <w:bCs/>
          <w:sz w:val="22"/>
          <w:szCs w:val="22"/>
        </w:rPr>
        <w:t xml:space="preserve">Jest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Mocha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effective verification of application performance and reliability.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 in code reviews and pair programming sessions, ensuring adherence to coding standards and best practices, while enhancing code quality through constructive feedback and collaborative problem-solving.</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 effective debugging techniques to identify and resolve technical issues within a distributed systems architecture, applying logical approaches to minimize downtime and optimize system performance.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 to the continuous improvement of development processes, advocating for the adoption of new tools and technologies that enhance productivity and streamline workflows across the software engineering team.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 in customer meetings, showcasing the integration capabilities of WellHive's solutions to prospective clients, while gathering valuable feedback to refine product offerings and enhance user satisfaction.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Support the infrastructure management through coding practices, implementing Infrastructure as Code (IaC) principles with </w:t>
      </w:r>
      <w:r w:rsidRPr="003813CA">
        <w:rPr>
          <w:rStyle w:val="span"/>
          <w:rFonts w:ascii="Arial" w:eastAsia="Century Gothic" w:hAnsi="Arial" w:cs="Arial"/>
          <w:b/>
          <w:bCs/>
          <w:sz w:val="22"/>
          <w:szCs w:val="22"/>
        </w:rPr>
        <w:t xml:space="preserve">Pulumi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maintain robust and scalable cloud environments, while ensuring smoother deployments.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Troubleshoot and resolve integration challenges, collaborating with internal teams to devise innovative solutions that meet client needs effectively and efficiently.</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cross-disciplinary teams to design and implement digital solutions that streamline construction management processes, enhancing the digital workflow and reducing potential inefficiencies related to civil IT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robust software development methodologies to develop applications that facilitate project bidding and paperless contracting, focusing on user-friendly interfaces and system integrations for construction specialists.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all stages of the software development lifecycle, from requirements gathering to deployment, ensuring comprehensive solutions that met the needs of civil engineering clients using </w:t>
      </w:r>
      <w:r w:rsidRPr="003813CA">
        <w:rPr>
          <w:rStyle w:val="span"/>
          <w:rFonts w:ascii="Arial" w:eastAsia="Century Gothic" w:hAnsi="Arial" w:cs="Arial"/>
          <w:b/>
          <w:bCs/>
          <w:sz w:val="22"/>
          <w:szCs w:val="22"/>
        </w:rPr>
        <w:t xml:space="preserve">TypeScript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Node.js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iterated over web applications maintaining high standards of performance optimization, utilizing tools such as </w:t>
      </w:r>
      <w:r w:rsidRPr="003813CA">
        <w:rPr>
          <w:rStyle w:val="span"/>
          <w:rFonts w:ascii="Arial" w:eastAsia="Century Gothic" w:hAnsi="Arial" w:cs="Arial"/>
          <w:b/>
          <w:bCs/>
          <w:sz w:val="22"/>
          <w:szCs w:val="22"/>
        </w:rPr>
        <w:t xml:space="preserve">Jira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project tracking, fostering transparency and collaboration among team members.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data-driven solutions that leverage relational database management systems, ensuring effective project tracking and management while integrating seamlessly with existing tools and platforms in the construction space.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Coordinated with project managers and stakeholders to align software development efforts with overarching business objectives, ensuring compliance with industry regulations within the civil IT domain.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existing applications to improve client engagement, providing technical support and gathering requirements for new features, effectively navigating the complexities of integrating different software solutions.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Strengthened debugging and testing practices, employing best practices to validate software performance under various scenarios, ensuring reliability and effectiveness of integrated systems within civil IT applications.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documentation for software solutions, detailing technical specifications and user guides to ensure end-users can effectively navigate applications, enhancing overall user experience and satisfaction.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peer code reviews, focusing on quality assurance and fostering a culture of collaboration and continuous improvement among software development teams.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Supported the deployment of various software solutions related to project management, integrating systems for better data flow and collaboration, ensuring clients benefited from updated and efficient processes, thus improving project success rates.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Focused on building client relationships through effective communication and problem-solving skills, ensuring that software solutions provided meet client needs while fostering long-term partnerships within the civil IT framework.</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