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web and mobile applications. Demonstrated expertise in leading projects, mentoring teams, and applying technical solutions to complex problems.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Go, Python,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React, Express.js, Electron, Bootstrap,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Tooling:</w:t>
      </w:r>
      <w:r w:rsidRPr="003813CA">
        <w:rPr>
          <w:rFonts w:ascii="Arial" w:eastAsia="Century Gothic" w:hAnsi="Arial" w:cs="Arial"/>
          <w:sz w:val="22"/>
          <w:szCs w:val="22"/>
        </w:rPr>
        <w:t xml:space="preserve"> RSpec, Jest, Mocha, Selenium,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large-scale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high performance and reliability while adhering to architectural guidelines and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encouraging best practices, code reviews, and knowledge-sharing to enhance team capabilities and cohesion.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of software solutions and foster a culture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interaction through responsive front-end solutions that engage and retain users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to drive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decision-making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business objectives and optimal use of technology stacks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in project management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prioritize tasks and streamline workflows for maximum efficiency on complex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integrated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platform security and scalability while reducing operational costs and improving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identifying system bottlenecks and performance issues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profiling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implementing effective solutions that improved system responsiveness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by actively participating in code reviews, promoting a culture of quality assurance and adherence to coding standards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with mobile applications and allowing third-party services to access system data securely.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product teams to ensure that software development aligned with business and user requirements, driving product innovation and evolution in a rapidly changing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participation in technical training sessions, promoting a culture of professional growth and development that empowered team members to achieve their full potential.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ensure effective data management and storage solutions, facilitating scalability for growing applications and a diverse user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several initiatives to optimize codebases for performance enhancements, focusing on reducing load times and improving overall application responsiveness through best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DevOps practices within the team,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CI/CD pipelines that improved deployment times and reduced manual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aimed at improving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streamlining processes to achieve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complex software architecture discussions and contributed successful design strategies that enhanced overall product reliability while meeting client specifications in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and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digital contracting, providing stakeholders with timely access to project-related information and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user engagement in mobile applications, improving usability across various platforms and attracting more users to the app.</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database management from the design phase to implementation, ensuring efficient data retrieval protocols crucial for project inspections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coding best practices, effectively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that improved code quality while fostering a commitment to high standards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documentation for an array of implemented solutions, ensuring that team members and stakeholders were well-informed of system functionalities and processes for effective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and workshops to facilitate knowledge transfer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best practices, enhancing team's capability to develop and deploy scalable applications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continuous integration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deployment frequency and enhancing overall team communication efficiency while reducing errors in production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existing applications, identifying performance bottlenecks and implementing improvements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 techniques that resulted in reduced response times and increased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various frontend optimizations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developers to create responsive designs that consistently appeal to users on different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of new features based on client feedback while fostering a collaborative atmosphere focused on innovative and responsive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