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designing and building scalable web and mobile applications. Proficient in Python, Django, and GraphQL, with a proven track record in backend development and team collaboration. Passionate about leveraging technology to enhance the healthcare industry and improve patient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TypeScript, Ruby,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Flask, Spring, React, Node.js,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Redis, DynamoDB, Aurora,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Terraform, Ansible, Jenkins, Git,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Firebase, Heroku, CloudFormation, CloudFront,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performance in processing client requests and managing provider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schemas and queries, enhancing data retrieval speeds and maintaining high standards of security and integrity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and profiling initiatives for backend services,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monitoring tools to proactively identify performance bottlenecks before they impacted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influencing technical decisions focused on system performance, scalability, and maintainability, demonstrating strong technical leadership and insight.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testing and documentation, establishing a team culture that prioritizes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reviews, and continuous integration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features on the backend, guiding designs through deployments while ensuring robust implementation and maintenance for sustainable operations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clear and well-tested code, employing advanced concepts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best practices that emphasize code reliability and readability.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cross-functional teams, successfully translating requirements into scalable backend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paired programming, fostering knowledge sharing and nurturing a collaborative team environment in rapidly evolving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risks in project requirements, effectively communicating limitations and ambiguities to stakeholders, ensuring a shared understanding of technical challenges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observability practices for backend systems,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performance and ensure uptime of mission-critical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APIs, enhancing features and improving the operational capability of our healthcare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drive projects forward, facilitating sprint planning and retrospectives while actively contributing to process improvements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codebases,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refactoring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and mentoring peers in elevating overall code quality across multiple systems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around the latest tech stacks and industry trends, showcasing a commitment to continuous development and innovation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solutions focused on project management in the civil engineering sector, specifically for construction management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APIs working closely with cross-disciplinary teams, enabling seamless data synchronization and feature enhancements that catered to specific client needs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while debugging backend systems,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issues that could affect the efficiency of project monitoring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initiatives and technical workshops,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tools with new team members to ensure a consistently high level of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collaboration with clinical staff and stakeholders to gather requirements and develop features that enhanced project outcomes across various engineering and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actively contributing to sprint planning and delivery assessments while collaborating across teams for civil IT-focused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relationships with partners to integrate third-party services into our existing applications,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flow and application performance by standardizing database access strategies and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reduce complexity in database interactions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backend services, creating educational resources aimed at improving the understanding and usage of tools and systems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CI/CD pipelines, automating deployment processes to streamline updates and iterations for civil IT applications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iteratively improve the software experience, ensuring alignment with client expectations within the civil engineering industry for effective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business intelligence dashboards, collaborating with data analysts to implement solutions that provided visibility into project metrics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