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building scalable web and mobile applications utilizing WordPress, Node.js, and Next.js. Proven ability to adapt to various technologies and work collaboratively within diverse teams, committed to delivering high-quality solutions that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TypeScript, JavaScript, HTML5, CSS3,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WordPress, React, Next.js, Node.js, NestJS, .NET, Agile/Scrum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MongoDB, PostgreSQL, RabbitMQ, AWS,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Visual Studio Code, Docker, JIRA, Confluence, Figma,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Chai, CircleCI, Travis CI, Selenium,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custom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and themes for Golf applications, ensuring optimal performance and user engagement across various platforms and devices in a fully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using Agile methodologies to define project scope, gather requirements, develop solutions, and deliver customer-facing applications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(SDLC) from requirement gathering, prototyping to implementation and continuous improvement, ensuring high-quality deliverables through effective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responsive user interfaces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performance and adherence to best practices in accessibility and web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RESTful APIs with front-end technologies to create seamless, interactive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mobile application development using </w:t>
      </w:r>
      <w:r w:rsidRPr="003813CA">
        <w:rPr>
          <w:rStyle w:val="span"/>
          <w:rFonts w:ascii="Arial" w:eastAsia="Century Gothic" w:hAnsi="Arial" w:cs="Arial"/>
          <w:b/>
          <w:bCs/>
          <w:sz w:val="22"/>
          <w:szCs w:val="22"/>
        </w:rPr>
        <w:t xml:space="preserve">.NET 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contributing to progressive web apps that ensure rich functionality and high performance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automating workflows to ensure consistent application builds and updates, reducing time-to-deploy metrics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provided mentorship to junior developers, fostering a culture of knowledge sharing and continuous learning within the team, enhancing overall project quality and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services and infrastructure management, ensuring scalability and security of applications while adhering to industry standards for data management and storage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decision-making processes, considering both immediate project needs and long-term scalability solutions to meet the growing demands of the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align project goals, deliverables and iteratively improve application features based on user feedback and analytics, adapting strategies to meet changing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technologies, methodologies, and frameworks to maintain cutting-edge knowledge in software development, ensuring the implementation of best practices in all projects undertaken.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prevent common web vulnerabilities, ensuring compliance with PCI standards and maintaining the integrity of user data throughout the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database structures for both relational and non-relational data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data retrieval and management tailored to application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continuous refinement of development processes by participating in retrospectives and feedback sessions, driving improvement initiatives focused on efficiency and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projects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solutions that enhance project visibility and communication across stakeholder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teams to implement digital solutions for planning, bidding, and inspection processes, ensuring timely and accurate information was accessible to all project participants.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and streamline data interactions in civil IT applications, enhancing user experience and client satisfaction over previous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execution as part of an Agile team, establishing clear project objectives and delivering on those objectives through iterative development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backend development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secure and scalable RESTful services that supported various project applications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complex SQL queries to interact with both relational databases and cloud storage systems, ensuring efficient data handling for large-scale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third-party APIs into applications to broaden functional capabilities, enhancing project workflows and improving interoperability with external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using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deployments and ongoing integration for continuous quality assurance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alongside developing new features, ensuring a smooth transition and minimal service disruption for core applications related to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experience design by gathering requirements from end-users and integrating feedback effectively into prototypes and final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documentation for end-users, ensuring they were well-equipped to navigate and utilize applications effectively in their daily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feedback and insights, iterating on product designs to refine applications to meet their specific needs and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