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Ambitious and results-driven Senior Product Manager with over 11 years of software development experience, specializing in data products within the life sciences field. Proficient in defining product vision, leading discovery processes, and collaborating closely with engineering and data science teams to deliver innovative AI/ML-enabled solutions. Experienced in managing the entire product lifecycle from concept through launch while adapting to rapidly changing environments and market demands.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SQL, R, Java, C++, Go,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React, Node.js, Django, Flask, Spring Boot, TensorFlow, Scikit-learn,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PostgreSQL, MongoDB, Redis, Apache Kafka, Snowflake, Apache Spark, Hadoop, Power BI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w:t>
      </w:r>
      <w:r w:rsidRPr="003813CA">
        <w:rPr>
          <w:rFonts w:ascii="Arial" w:eastAsia="Century Gothic" w:hAnsi="Arial" w:cs="Arial"/>
          <w:sz w:val="22"/>
          <w:szCs w:val="22"/>
        </w:rPr>
        <w:t xml:space="preserve"> GraphQL, RESTful Services, gRPC, Swagger, FastAPI, Apache Airflow, Apache NiFi, Zapier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Google Cloud, Azure, Docker, Heroku, Terraform, GitHub Actions, CircleCI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owned the product vision and roadmap for advanced life science data products, ensuring alignment with customer needs, technical feasibility, and overarching business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comprehensive product discovery initiatives by conducting focused market analysis and customer interviews to validate problems and inform critical roadmap decisions for innovative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prioritized high-impact opportunities for the development of scalable data products, focusing on clinical applications to empower healthcare professionals in clinical development use cases.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engineering and data science teams to shape technical approaches, effectively balancing business needs and technical viability through strategic decision-making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AI-driven workflows that enhanced data access and analysis, improving clinical development processes significantly for various life sciences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regularly with both technical and non-technical stakeholders, fostering transparent communication and collaboration to facilitate the successful execution of the product delivery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product performance and usage metrics continuously, integrating user feedback into iterative enhancements that significantly improved overall product quality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proactive stance on industry trends within life sciences and clinical AI, leveraging this knowledge to differentiate product offerings and guide product strategy.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agile methodologies within the product development process, ensuring effective sprint planning and execution to meet tight deadlines in a dynamic startup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discussions that focused on enhancing team collaboration and adaptability in addressing project challenges, enhancing team morale and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product team members, promoting best practices in product management, market research, and customer engagement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of product specifications and requirements, ensuring clarity and alignment amongst all project stakeholders throughout the development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competing products and emerging technologies in the AI and data space, translating insights into actionable product improvements and strategic focus areas.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data-driven approaches to assess market opportunities and to drive innovative solutions that effectively addressed unmet clinical needs within the healthcare sector.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data-driven culture within the organization by emphasizing continuous learning and improvement from collected data and customer interactions.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and IT teams to develop comprehensive digital solutions aimed at enhancing the planning and construction management processes within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end-to-end software systems that streamlined paperless contracting, utilizing modern web technologies to improve efficiency and reduce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APIs that integrated diverse project management tools, enabling seamless data flow between stakeholders and ensuring up-to-date information sharing throughout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implement Agile methodologies within cross-functional teams, boosting collaboration, transparency, and responsiveness to emerging project challenges.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detailed user research and analysis to inform system requirements and enhancements, directly translating customer needs into functional software specifications and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engineering teams to refine and optimize software architectures, focusing on the scalability and performance of the applications within demanding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clients and internal teams on utilizing software solutions effectively, promoting best practices for compliance and operational excellence.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data analysis techniques to evaluate system performance and user satisfaction, driving proactive improvements based on user feedback and analytics insights.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development of reporting and visualization tools that empowered project managers with critical insights into project performance metrics and resource allocation.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data integrity and security by implementing robust testing and validation protocols during the software development lifecycle, adhering to industry standards and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the design of disaster recovery and business continuity strategies, reinforcing the stability and reliability of software systems amid ongoing operational changes.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creation of standardized documentation practices, facilitating clearer communication and knowledge transfer across projects and teams.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