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 development. Expertise in designing scalable API-driven architecture and fostering cross-functional collaboration to deliver innovative software solutions. Proven track record in utilizing modern technologies to enhance supply chain processes and drive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ASP.NET, Node.js, Express.js,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Cloud Run, Big 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SQL Server, Redis, Couchbase,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Microservices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RabbitMQ, Kafka, IBM MQ, Pub/Sub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Web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integration for enterprise middleware systems that support complex supply chain logistics and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applications, emphasizing high availability, performance, and security while implementing distributed systems across multiple enterprise platforms, enabling seamless data exchange.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analyze business requirements, translating them into technical specifications that guided software development in line with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responsive front-end interfaces, promoting user experience and accessibility across web and mobile platforms in line with modern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and code optimization strategies for existing applications, significantly enhancing system response times and operational stability to meet business performance benchmarks.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optimizing costs and scalability for data-driven applications integrated with machine learning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design and code reviews, fostering a collaborative team environment focused on maintaining high coding standards and best practices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Couchbase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FireStore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retrieval and processing for non-relational data use cases, increasing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Vertex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Gemini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intelligent features that utilize data analytics to drive business decisions and improve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reducing time-to-market for new features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mentor and technical lead for junior developers, imparting knowledge on best practices in software development and architecture while fostering ongoing professional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evaluation and integration of emerging technologies and frameworks, ensuring alignment with enterprise standards and enhancing the overall technical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relational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striding towards improved data integrity and accessibility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leading sprint planning sessions and ensuring timely delivery of quality software solutions while adapting to changing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troubleshooting and debugging to resolve software issues efficiently, employing a methodical approach to identify root causes and implement effective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critical software applications to support civil IT solutions, focusing on project management features for planning and bidding processes within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back-end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complex data operations, facilitating reduced turnaround times for inspection workflows and paperless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define software architecture and user experience, ensuring that technical specifications met the business needs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web applications aimed at improving data accessibility and reporting for project stakeholders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with third-party applications to enhance functionality and improve user experience, demonstrating adaptability and technical prowess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versions effectively alongside other team members within a collaborative environment for continuous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requirement gathering through design, implementation, testing, and deployment, ensuring delivery of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storage capabilities through efficient database management practices, designing schemas and queries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data retrieval during project planning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and documentation for end-users to ensure seamless transitions to new software systems while enhancing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assessments of existing applications to identify areas of improvement, applying debugging techniques to enhance application functionality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including stand-ups and retrospectives, to drive team effectiveness and dynamic project adaptations,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deployed software patches and updates, ensuring system integrity and reliability across applications deployed within civil IT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