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engineering professional with 11 years of experience in developing and delivering enterprise-grade web and mobile applications. Proven expertise in leading engineering teams and driving innovative solutions in complex, cloud-based environments. Passionate about fostering collaborative, ambitious work cultures that prioritize user satisfaction and team empowerment.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Ruby, JavaScript, TypeScript, Python, Java, Go, C#, PHP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Ruby on Rails, Django, Spring, Angular, Express.js, Flask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Kubernetes, Docker, Terraform, Serverless, CloudFormation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Cassandra, Elasticsearch, MariaDB,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GitLab CI, CircleCI, Travis CI, Git, Ansible, Puppet, Chef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Mocha, Selenium, Jest, Cypress, Prometheus, Grafana,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full-stack engineers in crafting scalable and robust customer-facing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substantial increase in overall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the architectural design and implementation of microservices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deployment strategies adhered to best practices for scalability, reliability, and cost-efficiency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Generative 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in the software development lifecycle to automate aspects of coding, testing, and deployment, which enhanced team productivity and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complex business requirements into scalable systems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 processes within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and design sessions to uphold high standards in software craftsmanship, focusing on maintainability and performance within the microservices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a comprehensive on-call response strategy that improved incident handling times and enhanced overall service reliability across multiple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Grew team capabilities through mentoring and knowledge sharing, leading to improved performance and increased ownership among team members in an Agile/Scrum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operational excellence initiatives that increased system observability and resilience, directly aligning engineering efforts with enterprise-level Service Level Objectives (SLOs).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bi-weekly retrospectives and feedback loops to reinforce a culture of continuous improvement in software delivery practices and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stakeholder meetings to analyze and prioritize feature development roadmaps, ensuring alignment with business goals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an inclusive team environment that emphasized collaboration, personal growth, and shared accountability, establishing a strong engineering culture that aligns with company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delivered critical components for a civil IT digital solution, enhancing project management capabilities for construction professionals while adhering to industry regulations and improving collaboration among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web applications catering to the construction industry's unique workflows, ensuring seamless integration with existing systems and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of legacy systems to a more agile, cloud-based infrastructure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operational complexities and aligning with modern development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mobile applications that provided real-time project updates, leveraging modern web technologies and frameworks to meet client expectations and enhance overall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 suites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software reliability and adherence to specifications, ultimately providing construction teams with stable and bug-free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clients to gather requirements and deliver customized solutions that addressed specific civil engineering challenges, ensuring alignment with industry standards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junior developers, fostering their growth in clean coding practices and agile methodologies while instilling a sense of ownership in project delivery.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efficient data sharing between different systems in the civil IT space, optimizing performance and ensuring data consistency for end-users.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continuous integration and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smooth and efficient pipeline from development to deployment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project planning tools by implementing user feedback to continuously iterate on features, ensuring robust functionality tailored to the needs of civil engineering professionals.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user engagement metrics, adjusting development strategies and project focus based on observed user behaviors and industry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to promote clear communication, streamline project workflows, and ensure alignment with overarching project goals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