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web and mobile applications. Proven expertise in leading engineering teams, developing robust data pipelines, and delivering high-quality user experiences. Skilled in leveraging cloud technologies to create scalable data architectures and ensure data integrity, aiming to drive customer success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Glue, S3, Kinesis Firehose, EventBridge, Lake Formation, Apache Iceberg, AWS Blueprints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Data Lakes, Data Pipelines, Data Warehousing, Snowflake, Data Modeling, Data Quality, Data Consistency,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Python, Java, TypeScript, SQL, HTML/CSS,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CI/CD, API Design, Infrastructure as Code, Monitoring and Alerting, Automated Testing, Microservices, Agile/Scrum, Version Control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Engineering Practices:</w:t>
      </w:r>
      <w:r w:rsidRPr="003813CA">
        <w:rPr>
          <w:rFonts w:ascii="Arial" w:eastAsia="Century Gothic" w:hAnsi="Arial" w:cs="Arial"/>
          <w:sz w:val="22"/>
          <w:szCs w:val="22"/>
        </w:rPr>
        <w:t xml:space="preserve"> DevOps, Data-Driven UX, Frontend Frameworks, Test Automation, Performance Tuning, Scalability, System Architecture, Collaborative Problem Solving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two engineering teams focused on developing robust data lake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while ensuring data accuracy, reliability, and responsiveness to customer needs through effective data modeling and pipeline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delivery for data ingestion processes that transformed large volumes of customer data into actionable insights, significantly improving the user experience and operational efficiencies across multiple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Data Science teams to align engineering efforts with customer use cases, resulting in successfully delivered data models and scalable data pipelines that enhanced the overall product suite.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data lake infrastructures, leading initiatives that improved data retrieval times and accessibility for analytics and customer-driven applications while ensuring compliance with security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teams, fostering a culture of continuous improvement, regular feedback, and adaptation, which bolstered team dynamics and elevated delivery quality in line with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engineering practices across teams, including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automated testing and deployment, ensuring consistent and error-free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real-time data processing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Kinesis Firehose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impacting the performance and sophistication of data services used by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metrics-driven frameworks to routinely evaluate system performance, proactively addressing potential bottlenecks in system architecture and ensuring high availability and reliability of the data services offered.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team members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validation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assurance processes in data pipelines, reinforcing the importance of data integrity and trust for internal and external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mentor to junior engineers, guiding them in the nuances of building and maintaining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data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evolving business needs while encouraging professional growth and skill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workshops to improve engineering skills in data handling, focusing 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services, contributing to overall team proficiency and adaptability to new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and postmortem analysis for operational issues in the data systems, instilling a blameless culture emphasizing lessons learned and strategic planning for future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initiatives aimed at enhancing the customer experience, ensuring that the data UX aligns well with how end-users interact with the systems and use data in their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architectural decisions and data workflows, promoting transparency and knowledge sharing among engineering, product management, and customer support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managing complex civil IT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planning, bidding, and construction management capabilities, ultimately streamlining client operations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integrated data solutions that improved billing and contract management processes for government clients, ensuring compliance with national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software features for construction inspection applications, enhancing real-time data access to support field engineers and improving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functional specifications for web applications, addressing stakeholder needs in a rapidly changing digital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experience by implementing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a more intuitive interface for data visualization tools essential for planning and monitoring project statuses.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ongoing enhancements of in-house software applications, focusing on automation and digitization to reduce paperwork and increase efficiency in project management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host and manage your software applications, resulting in increased flexibility and reduced costs associated with traditional infrastructure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software development by performing code reviews and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enhanced product reliability and user satisfaction for clients across multiple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the effective use of software tools, ensuring they were equipped with the knowledge and skills necessary for successful implementation in their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operations team to understand real-world challenges faced by users, channeling feedback into enhancements that improved functionality and usability of applications provided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paperless contracting processes into existing systems, leveraging automation to reduce processing time and improve client experience in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customer feedback loops throughout the software lifecycle, ensuring that development efforts continuously aligned with user demands and market trends, thus fostering strong client relationships.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