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Machine Learning Engineer with 11 years of experience in software development, specializing in predictive maintenance and machine learning applications. Expertise in signal processing, time-series analysis, and developing production-grade models ensures reliable, actionable insights in industrial environments. Proficient in Python, AWS, and Docker, with a strong emphasis on collaboration and operational robustness.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R, Java, C++, MATLAB, Scala,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Keras, PyTorch, Scikit-learn, XGBoost, Pandas, NumPy, LightGBM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Kafka, Airflow, Hadoop, ELK Stack, Dask,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Deployment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Google Cloud Platform, Azure, Git,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Signal Processing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MATLAB Signal Processing Toolbox, Vibration Analysis, Condition Monitoring, Anomaly Detection, Fourier Transform, Wavelet Transform, Statistical Process Control, Feature Engineering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refined interpretable machine learning models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anomaly detection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fault classification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industrial sensor data, focusing on embedding domain knowledge for enhanced model outputs and accuracy.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scalable data processing pipelines for cleaning and validating large-scale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time-series 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data ingestion and transformation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signal processing techniques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feature engineering, applying both time-domain and frequency-domain methods to extract meaningful insights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vibration sensor 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efficiently and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reliability engineers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and troubleshoot production models, ensuring model outputs align with known failure modes and support real-world maintenance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dashboards and alerts for stakeholders, delivering actionable insights and helping improve operational responsiveness through well-designed visualizations and predictive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machine learning models for performance monitoring, establishing strategies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drift detection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retraining to ensure sustained effectiveness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Set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processing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modeling frameworks, and experimental rigor within the team, enhancing the overall quality and reliability of projects delivered.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technical leadership during design reviews and code assessments, fostering a culture of continuous improvement and knowledge sharing in machine learning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systems and modeling choices for stakeholder outreach, ensuring transparency and a shared understanding of machine learning initiatives within the organization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teams, promoting collaboration between data scientists and MLOps to streamline model integration with production systems for scalability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evaluation metrics and frameworks reflecting real-world predictive accuracy, linked closely to practical maintenance utility, enhancing the decision-making process within asset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of emerging technologies, ensuring application of the latest best practices in the rapidly evolving field of predictive maintenance and machine learning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regular review sessions for technical discussions, establishing a culture of feedback and collaboration which greatly elevated project understanding and stakeholder trust.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external research bodies and industry experts, deploying insights gained to drive innovation within the predictive maintenance models we developed.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managed complex technical initiatives end-to-end, demonstrating an ownership mindset that aligns with the role of a senior individual contributor.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utilizing data-driven insights to enhance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projects, directly impacting efficiencies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through targeted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projects translating client requirements into actionable technology solutions, ensuring comprehensive engagement with diverse stakeholders focusing on software that enhances productivity and process automation.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applications to support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document management and workflow automation that aligned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cross-department collaboration to integrate IT solutions into daily operations, ensuring technology met business needs while delivering training to end-users for smooth transitions.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and validation of developed solutions,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document findings and prepare teams for the delivery phase in a collaborative manner.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lifecycle from concepts through development, deploying features that align with client's civil engineering projects while keeping abreast of technological advances and compliance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with client representatives to refine product specifications, ensuring that software applications directly addressed challenges faced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civil-focused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performance monitoring and maintenance of deployed software, establishing a feedback loop for enhancements based on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processes, ensuring they are accessible to future team members and could be utilized for future project iterations while adhering to best practices for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multi-disciplinary team meetings to align software functionalities with project milestones and goals, actively contributing insights from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perspective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clients through troubleshooting and ongoing support post-implementation, ensuring satisfaction while fostering long-term relationships aligned with digital solution growth.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 deep understanding of civil IT technologies and tools employed within projects, positioning myself as a go-to resource for knowledge on integrating technology into engineering challenges.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