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11 years of experience in software development, specializing in backend systems for web and mobile applications. Proficient in Java and web services design with a strong focus on scalable architecture and team collaboration.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Framework, Dojo Mobile, Node.js, React,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SOAP, REST, XML, JSON, Spring REST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DB2, Oracle, PostgreSQL, MySQL,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IBM WebSphere, IBM IIB, Rational Software Architect, Jenkins, Maven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backend systems for mobile applications, ensuring seamless integration and deployment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web services and enhancing overall service reliability across multiple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expertise in various backend systems and protocols,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WMB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IIB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streamline enterprise solutions, significantly improving the performance of mobile application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Proposed comprehensive architecture solutions based on both business and technical requirements, effectively aligning development projects with the strategic goals of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estimates and participated in project planning to facilitate the composition of technical teams and ensure timely delivery of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and integrations.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team members on departmental processes and standards, fostering an environment of learning that improved team productivity and adherence to best practices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created complex database schemas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DB2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 RDBMS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retrieval and storage functionalities for robust mobile application backends.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thorough code reviews of server-side applications, enforcing industry best practices and architectural guidelines to maintain high code quality across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the full Software Development Life Cycle (SDLC), including coding, testing, and deployment of mobile application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related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during daily standups and meetings, promoting efficient communication to troubleshoot issues and refine development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product deployment and performed validation checks outside of business hours to ensure critical systems remained operational and met client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documented repeatable processes for backend architecture, creating reusable components that accelerated future development cycles and reduced overall project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assessments of emerging industry trends and technologies, integrating relevant tools that enhanced backend development practices and streamlined mobile app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risk assessments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Single Sign-On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implementation, ensuring robust security measures were upheld across all backend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communication between stakeholders and technical teams, articulating complex concepts effectively to enhance decision-making processes relating to mobile application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maintained standards and metrics for performance evaluation to drive continuous improvement within the development process and mentorship initiatives.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sophisticated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J2EE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in the context of Civil IT, focusing on digital solutions for planning, construction management, and paperless contracting within enterprise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web services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SOAP/XML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REST/JSON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secure and reliable API endpoints for various mobile application functionalities and interfacing with enterprise backends as required.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relational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achieving data consistency and optimizing query performance to support robust application features used in civil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cross-disciplinary teams to integrate security solutions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LDAP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directory services, enhancing system security posture for sensitive project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project lifecycle activities, from requirements analysis to system design and testing, ensuring mobile applications aligned with client specifications and regulatory compliance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development processes by leveraging automation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Maven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continuous integration and deployment pipelines for various development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decisions around mobile infrastructure, working with teams specializing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MDM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VPN technologies to secure sensitive data traffic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technical documentation for development processes, facilitating knowledge sharing and preserving institutional knowledge for ongoing and future projects related to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industry technologies and trends to recommend and implement best practices in mobile development environments, ensuring relevance in evolving market needs and user expectations.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