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and results-driven Sr. Full Stack Engineer with over 11 years of experience in software development, specializing in web and mobile applications. Strong expertise in Java (Spring Boot), Python, and Angular development with a proven ability to lead architectural transformation and integration projects. Proficient in designing and implementing robust REST and GraphQL APIs, optimizing system scalability, and promoting cloud-native solutions. Committed to leveraging AI innovations for enhancing user journeys and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TypeScript, JavaScript,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Angular (v19+), React, Node.js, Django, Express.js,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Kubernetes, Docker, Git, CI/CD, Terraform, Jenkins, Vagrant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Firebase, Redis, Cassandra,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Development Tools:</w:t>
      </w:r>
      <w:r w:rsidRPr="003813CA">
        <w:rPr>
          <w:rFonts w:ascii="Arial" w:eastAsia="Century Gothic" w:hAnsi="Arial" w:cs="Arial"/>
          <w:sz w:val="22"/>
          <w:szCs w:val="22"/>
        </w:rPr>
        <w:t xml:space="preserve"> REST, GraphQL, Postman, Swagger, GraphiQL, Webpack, Nx, Vite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the architectural transformation of the Essentials CI/CD tool into the CRT stack, driving technical innovation while collaborating with cross-functional teams to align with business objectives and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REST and GraphQL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(Spring Boot)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core functionality is effectively exposed to the Agentia™ platform for enhanced usability and integration.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modernization of legacy components to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modular Angular 19+</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adhering to the Copado Design System to ensure a seamless user experience across all digital interfaces.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AI tools into core workflows, focusing on developing autonomous user journeys, thereby significantly increasing productivity and operational efficiencies for client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scalable backend workflows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Step Functions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efficient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configurations for containerized microservices and enhancing deployment speed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optimization strategies by adopting lazy loading, caching, and effective data binding practices, consequently reducing page load times and improving overall application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logging and performance metrics systems to ensure platform resilience, leading incident response initiatives for faster resolution of technical issues and enhancing platform stability.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stakeholders to gather requirements and translate them into technical specifications, ensuring the end product aligns perfectly with client expectations and market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security practices within the project development cycle to mitigate risks and ensure the integrity of data handling processes throughout application lifecycles.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collaboration among team members through regular knowledge-sharing sessions, skill enhancement workshops, and mentorship programs focused on keeping up with industry standards and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focused on accessibility to ensure all applications meet WCAG standards, enhancing usability for all users, particularly those with disabilities or special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Continually researched the latest in cloud orchestration technologies to suggest best practices and improvements, setting benchmarks for future projects based on industry innovations and changes.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refactoring sessions to maintain high code quality and to implement best practices across the development team, thus promoting a culture of excellence and accountability.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Agile/Scrum ceremonies, contributing to sprint planning, backlog grooming, and retrospectives to ensure efficient project management and adaptability to changing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Accumulated comprehensive documentation practices that aligned with project methodologies, enhancing transparency and clarity for current and future development tasks.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solutions for Civil IT, focusing on digital tools for planning, bidding, and construction project management, thereby enhancing productivity and facilitating paperless contracting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user-centered designs in web applications, ensuring accessibility and responsiveness across various devices to improve client engagement and satisfaction in construction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for application enhancements and new features, translating business needs into technical specifications that fostered effective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deployment practices,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CI/CD tools to streamline updates and maintain high quality in software releases while minimizing downtime.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optimizing query performance and implementing best practices for data storage, retrieval, and handling, essential for construction project data integrity.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developing and maintaining RESTful and GraphQL APIs used in Civil IT solutions, focusing on efficiency and security per industry standards and client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modern cloud solutions using AWS for hosting applications, contributing to heightened project efficiencies through enhanced scalability and resource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thorough documentation for applications including system architecture overviews, API endpoints, and user manuals to promote better understanding and smooth handovers among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of applications, leveraging automated testing tools to ensure software quality and reliability, enabling faster feedback loops for development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support to junior developers, enhancing their technical skills in web technologies, and fostering a collaborative team environment focused on growth and skill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secure data practices and authentication mechanisms within the Civil IT tools developed, ensuring compliance with industry regulations for data protection and privacy.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senior architects in the transition of legacy systems to modern solutions by identifying key deliverables and ensuring alignment with the overall digital transformation strategy.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