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web and mobile applications. Proven skills in Node.js, NestJS, React, and relational databases, committed to developing high-quality, scalable solutions that enhance user experience and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Node.js, PHP, HTML5, CSS3,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NestJS, Express, React, Next.js, Angular, Vue.js,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SQLite, Firebase,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Travis CI, AWS, Azure DevOps,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Postman, Cypress, JUnit,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Microservices, Event-driven architecture, CQRS, Domain-driven design, Serverless architecture, Service-oriented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modular components and subsystems, balancing innovative solutions with efficient code,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user interactions and improve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implement intuitive front-end experiences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consistent and engaging user interactions across multiple devices and browsers.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end-to-end development cycle by applying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resulting in smoother deployments and quicker iteration on features and bug fixes.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implementing feedback loops that reinforced team knowledge base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SOLID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clean code practices, enhancing overall team productivity and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strategies for web applications through various analytical tools and techniques, successfully decreasing load times and improving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ceremonies, adapting quickly to changing requirements while maintaining strong communication with both technical and non-technical stakeholders to ensure project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integration patterns and messaging systems to enhance data flows between microservices, enriching operational capabilities and upholding customer expectations for reliable service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interchange between multiple applications, focusing on scalability and ensuring thorough documentation for ease of onboard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comprehensive testing frameworks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 team to validate system functionality and ensure consistent performance across all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utilizing best practices in web development, including foundational knowledge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workflows and systematic testing methodologies, promoting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improvement within existing codebases and systems, advocating for refactoring and enhancements that aligned with the latest industry standards and trends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data management tools, aiding the team in maintaining a competitive edge within the evolving e-commerce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optimize back-end performance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efficient data modeling and indexing strategies that enhanced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liaison between product managers and developers, translating business needs into technical specifications and feasible solutions that drive strategic value for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Inspired fellow developers by presenting innovative techniques and tools, continually fostering a collaborative and inventive environment aimed at solving complex challenges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essential software solutions aligning with industry standards for civil IT in project planning and management, demonstrating a robust understanding of the digital construction management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relational databases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intuitive user interfaces for technical applications, enhancing functionality for end-users in various engineering processes and digital endeavors.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systems through code refactoring and platform migration strategies, streamlined functionalities while retaining critical legacy features, to better cater to user needs within civil engineering contexts.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interactive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responsive designs that provided superior accessibility for project stakeholders and end-users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software tracking systems integrated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facilitating comprehensive project management and team collaboration in rapidly changing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Agile methodologies including Scrum for project management, ensuring iterative progress and embracing adaptability to meet shifting project specifications and stakeholder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advanced data modeling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integrity and performance within integrated project management tools across the civil IT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align technical deliverables with business goals, ensuring project outcomes effectively met client specifications in the public and private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direct feedback for ongoing improvements, synthesizing insights into actionable development enhancements that enriched the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and knowledge-sharing workshops alongside industry experts to remain at the forefront of emerging civil IT tools and technologies significant for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scripts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functionalities within complex applications, ensuring reliability in project execution and adherence to quality standards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problem-solving sessions, applying creative approaches to troubleshoot software challenges while fostering an environment open to new ideas and innovative thinking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