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Versatile software engineer with over 11 years of experience in web and mobile application development. Proficient in HTML5, CSS/SASS, JavaScript, and modern frameworks like React and Angular. Experienced in translating designs into functional, responsive web applications while collaborating with cross-functional teams to deliver high-quality digital experiences.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Front End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HTML5, CSS, SASS, JavaScript, TypeScript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 and Libraries: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React, Angular, Vue.js, jQuery, Bootstrap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Webpack, Node, Git, npm, Yarn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Content Management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AEM, WordPress, Drupal, Contentful, Strapi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API and Integration: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RESTful APIs, GraphQL, AJAX, JSON, Axios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Miscellaneous Technologies: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Figma, JIRA, Scrum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responsive, visually appealing websites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SASS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that enhanced user engagement and client satisfaction throughout various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UX/UI designers to implement high fidelity designs into functional web applications, ensuring seamless integration of assets and layouts within the framework of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Angular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testing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Mocha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write unit tests, improving the reliability and maintainability of code across various projects in complex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code reviews and facilitated discussions to ensure adherence to best practices in front-end development, fostering a culture of continuous improvement within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Sprint Planning, Daily Stand-ups, and Sprint Retrospectives as part of an Agile team, adapting rapidly to changes and contributing to team dynamics and project success.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cross-browser compatibility testing to ensure optimal performance and responsiveness across multiple devices, enhancing user experience and accessibility.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implementation of a multilingual site feature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i18next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cater to diverse user demographics and enhance reach in global markets.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on integrating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facilitate dynamic content updates and improve overall site interactivity, ensuring a seamless user experience powered by robust backend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version control and collaboration, managing branches and pull requests efficiently to maintain code quality in a distributed team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build configurations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Webpack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optimize site performance and reduce load times, significantly improving user retention rates across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code pairing sessions to train junior developers on best coding practices and advanced techniques in JavaScript and front-end development, fostering personal and team growth.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documentation for technical specifications and project deliverables to streamline the onboarding of new team members and enhance project transparency and understanding.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local development environments and deployment pipelines to ensure smooth transitions from staging to production, implementing CI/CD practices in collaboration with DevOps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Figma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design handoff discussions, effectively translating design mock-ups into functional front-end components, ensuring project cohesion from design to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Executed optimizations for page load speed and performance by leveraging caching strategies and code splitting techniques, enhancing overall application efficiency.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digital solutions aligned with civil IT requirements, tailoring web applications for planning, construction management, and inspection workflows.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front-end applications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HTML5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CSS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the digital transformation of traditional contracting processes, enhancing functionality and user engagement.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backend engineers to integrate complex functionalities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various database technologies, ensuring seamless communication between front-end and back-end services.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requirement gathering meetings with stakeholders to understand their needs in digital contracting solutions and proposed effective technical strategies for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AJAX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JSON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user experience through efficient asynchronous data fetching, especially for project management tools, providing real-time updates to users.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Played a key role in migration projects where existing systems were transitioned to more modern web applications, enhancing performance and user interactivity significantly.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existing web applications by applying responsive design techniques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Bootstrap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a consistent user experience across all devices and platforms.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unit tests and integration tests for core components of applications, using frameworks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Jest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application reliability and reduce bugs before release.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technical documentation and user manuals to assist in the understanding and usage of digital solutions offered to clients, focusing on clarity and comprehensiveness.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training sessions for team members on best practices in web development including performance optimization and trends in civil IT, promoting knowledge sharing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systems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ensuring efficient team collaboration and tracking of changes throughout the project lifecycle.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end-user testing to gather feedback on application usability, leading to iterative improvements that enhanced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