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Senior Applied Machine Learning Engineer with over 11 years of professional experience in software development, focusing on AI, machine learning, and data-driven applications. Proven expertise in deploying machine learning models, developing scalable algorithms, and collaborating with cross-functional teams to deliver impactful solutions that optimize workflows. Adept with state-of-the-art frameworks and tools in AI and machine learning domains, especially in production environments. Strong communicator, eager to leverage generative AI to solve complex industry challenges.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Java, C++, R, SQL, JavaScript, Scala,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PyTorch, TensorFlow, Scikit-learn, Keras, HuggingFace, SpaCy, NLTK, Microsoft Azure 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 Models &amp; Techniques: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Generative AI, LLMs, RAG, Agentic AI, Reinforcement Learning, Transfer Learning, Supervised Learning, Unsupervised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Google Cloud Platform, Azure, Kubernetes, Docker, Jenkins, Terraform, Apache Kafka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&amp; 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PostgreSQL, MongoDB, Apache Spark, Hadoop, Elasticsearch, Redis, Apache Airflow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and deployment of machine learning models, implementing best practices in model tuning and optimization for high-traffic applications, ensuring reliability and performance at scale.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effectively with product managers and platform engineers, adopting agile methodologies to refine user requirements into robust machine learning solutions, driving cross-team synergies.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scikit-learn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predictive models, enabling significant enhancements in algorithms through rigorous testing and comparing variations under real-world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the deployment processes of machine learning models, which contributed to reduced time-to-production and increased model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high-quality enterprise-level machine learning products focused on energy efficiency solutions, significantly improving operational workflows through innovative algorithmic approaches.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Researched and integrated cutting-edge AI developments while assessing their impact on existing projects, ensuring proactive responses to technology advancements and market dynamics.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ongoing support for production systems, debugging challenges effectively in distributed environments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Kafka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real-time data streaming efficiently.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Communicated machine learning methodologies and results to technical and non-technical audiences, fostering understanding and engagement while addressing stakeholder concerns and queries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and evaluated live model performance, adjusting algorithms and frameworks as necessary to maintain optimal functioning in changing environments and use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documentation of modeling processes, including trade-offs and decision rationales, increasing clarity and user satisfaction across collaborative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training and mentoring junior team members, enhancing their understanding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and best practices while encouraging knowledge sharing and team cohesion.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team brainstorming sessions, innovating strategies for addressing complex problems through advanced machine learning techniques, emphasizing a growth mindset and adaptability to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for data storage and computational power by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Amazon 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performance for model training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experiments to validate machine learning approaches, employing rigorous statistical methods to ensure soundness and address potential biases within the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with the AI research community, attending conferences and workshops designed to cultivate cutting-edge insights and promote advancements in AI methodologies.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development of software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processing tasks, improving efficiency and accuracy in project delivery across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project managers to design and implement end-to-end solutions for construction management systems, optimizing user experiences by integrating AI-driven insights.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interactive web applications, enhancing project management interfaces tailored for civil and construction industry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agile project management methodologies, facilitating the delivery of software enhancements and ensuring timely updates to existing digital solutions that support civil infrastructure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of software applications, documenting performance metrics and functionality, leading to improved reliability and user satisfaction for integrated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regular training to team members on new technologies and tools, promoting a culture of continuous improvement and knowledge sharing within the organization’s software development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stakeholders to gather requirements, translating business needs into technical specifications that guided software development processes efficiently and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processing large datasets, significantly enhancing the capability of systems in managing Construction project data for analytics and decision-making.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APIs for external integrations, enabling seamless connectivity with third-party applications to enhance functionality and user outreach in civil IT operational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code reviews and mentoring sessions, enhancing team skills in best practices for software development, ultimately improving project performance and delivery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teams to deliver critical functionalities in projects for bidding and inspection processes while ensuring adherence to project requirements and industry standards.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tasks, ensuring efficient data retrieval and storage methods were implemented for handling diverse project datasets.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