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web and mobile applications, AI-driven software solutions, and machine learning integrations. Proficient in designing and developing scalable, AI-native applications leveraging cloud technologies for enhanced data processing and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C++, SQL, TypeScript,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Firebase,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GPT-4, Claude, TensorFlow, PyTorch,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Spring, Vue.js,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Apache Spark, Hadoop, Elasticsearch, Redis,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Confluence, Trello, Ansible,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AI-native software products transforming extensive geospatial and temporal datasets into actionable intelligence for real-time processing and historical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multi-agent workflows using orchestration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autonomous reasoning and planning for complex decision-making processes in high-stakes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GPT-4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contextual analysis, hypothesis generation, and enhancing adaptive decision-making capabilities for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ingestion frameworks utilizing modern cloud technologies to support anomaly detection and predictive analysis while leveraging robust relational and non-relational database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availability and scalability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implementing effective CI/CD pipelines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feedback loops and reinforcement mechanisms to iteratively enhance model trust and reliability, significantly improving operational accuracy and efficacy of deployed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remote teams to define engineering standards and document best practices, ensuring high-quality delivery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during project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development environments and libraries for rapid prototyping and deployment of applications, leading to improved team velocity through AI-assisted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enhancements in software architecture and applied principles of distributed systems design to support enterprise-level applications on a global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methodologies for data transformation ensuring robust support for multifaceted analytics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high-availability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meticulous planning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repetitive engineering tasks, significantly increasing productivity while fostering a culture of innovation and adaptability among team members on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streamline development processes, promoting a culture of continuous improvement through consistent integration and deployment, ensuring smooth software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requirements swiftly, exhibiting significant flexibility in dynamic environments and maintaining high standards of work while collaborating across various technologies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extensive testing and debugging of software applications to ensure quality and performance standards are consistently exceeded via rigorous validation practices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programming techniques and effective software development practices, fostering knowledge transfer and enhancing team skill sets across the board.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tailored to civil engineering, providing innovative digital services for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analysis techniques for project management solutions, focusing on optimizing workflows and enhancing communication capabilities within teams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design solutions that improve project outcomes and meet client requirements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requirement analysis to translate business needs into technical specifications, allowing for the creation of user-centric applications that address specific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contemporary data management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project data integrity and retrieval efficiency, leveraging database optimization techniques for robust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user manuals to ensure clarity and ease of use, facilitating user onboarding and enhancing system usability while adhering to compliance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strong user engagement while collaborating closely with UI/UX designers and stakeholders to achieve the desired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collaboration through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cohesive team dynamic and ensuring productive onboarding and performance management practices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technical issues related to software deployments, enhancing system reliability, and ensuring seamless integration with existing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software usage focusing on improving client proficiency and empowering users with the necessary skills to operate independently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legacy systems to align with industry standards, ensuring compliance and enhancing operational efficiencies through effective coding and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stakeholders to define and iterate project scope, providing critical input on technical capabilities while ensuring alignment of deliverable timelines with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