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maintaining web and mobile applications, specializing in enterprise-level front-end development using Angular. A collaborative team player with strong communication skills, adept at presenting complex concepts in a clear manner to diverse audiences, aimed at improving internal systems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Java, Node.js,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jQuery, Express.js,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JIRA, Kubernetes,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Lambda, S3,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Redis, Cassandra, Firebase,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seamless workflows that enhance system performance and efficiency for internal stakeholders and external clients within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decisions and front-end development projects to improve user experience by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staying updated on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technical solutions with business goals, ensuring clear communication and understanding between technical and non-technical stakeholders regarding project scope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and modern frontend technologies to enhance application performance, which involved evaluating new libraries, tools,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potential integration into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methodologies, participating in daily scrums and sprint planning sessions to ensure timely delivery of features and adherence to product requirements, fostering strong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large-scale applications by creating scalable and maintainable solutions while providing technical guidance for junior developers and peers on best practices in enterprise architecture and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high-quality code standards and optimize performance,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consistency and adherence to coding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discussions about technological advancements and modernization strategies, ensuring that the applications leveraged the latest industry trends and practices for enhanced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to senior leadership, taking complex architectural concepts and translating them into clear business terms for stakeholders to foster informed decision-making about technology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the documentation of architectural designs and technical specifications, aiming to create a comprehensive repository that aids future development efforts and enhances knowledge sharing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processes and optimized business operations by collaborating with teams and vendors,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integration which streamlines deployments and increases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Proficiently developed unit and integration tests to ensure reliability and robustness of applications,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security and optimization within enterprise environments to improve infrastructure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communications to gather requirements and understand pain points, which informed the design and development of solutions that enhance customer satisfaction and business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prioritize user experience while ensuring accessibility compliance and performance optimization,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web-based solutions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bidding and project management processes for clients in the construction and infrastructure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 in civil IT solutions, translating requirements into actionable technology specifications, which guided the development of successful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development lifecycle activities by facilitating Agile practices, effectively maintaining project transparency, and ensuring adherence to timelines while managing stakeholder expectations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development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improved data handling and service integrations, supporting robust digital solutions required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design and implement features that improved usability and streamlined digital communication tools for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responsiveness by optimizing queries and managing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retrospectives to foster a culture of continuous improvement and learning, emphasizing the significance of best practices in software development and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various applications that allowed for seamless data access and user interaction, bolstering the overall functionality and robustness of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software applications and user manuals, enabling stakeholders and users to understand new features and functionality in supporting their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CI/CD practices into the development workflow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regular software updates and minimized downtime during deployment processes for critical client systems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generated innovative solutions that addressed industry-specific challenges in civil engineering,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application development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within project teams by actively participating in brainstorming sessions and workshops, promoting knowledge sharing and creative problem-solving around digital transformation strategies in construction.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