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development roles, specializing in backend systems, distributed systems, and high-throughput data pipelines. Proven expertise in Go, Kafka, and network data analytics, delivering scalable solutions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Node.js, Python, Java, JavaScript, SQL, Typescript,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React, gRPC, Hibernate, Django, Flask, Spring Boot,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Redis, Cassandra, Elasticsearch, InfluxDB,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gRPC, WebSocket, Redis Streams, Kinesis, NATS, ActiveMQ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Ansible, Terraform,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DigitalOcean, Heroku, Vagrant, Cloudflare, OpenStack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enhanced network data observability, ensuring seamless interaction among distributed systems for real-time analytics and insights across diverse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utilizing strong communication skills to refine user requirements, translating them into robust technical specifications and measurable project outcomes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data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REST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integrated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streaming, significantly improving data flow and processing capabilities within the organization’s backend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observability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better visibility of network performance metrics and aiding proactive incident response strategies across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optimize high-throughput data pipelines that processed immense volumes of network data, following best practices around concurrency and system design in distributed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for backend services, focusing on unit and integration testing practices to ensure system reliability and robustness in high-load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junior engineers through code reviews and knowledge-sharing sessions, fostering a culture of learning and improving team performance across various technical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regarding the future direction of the cloud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use of cloud services to reduce operational costs and enhance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sprints and retrospectives, utilizing Agile methodologies to incrementally improve project delivery timelines and enhance team synergy in delivering scalable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streamlining deployment processes and ensuring uniformity across development, testing, and production environments, significantly reducing deployment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solutions to track application health and performance proactively, allowing the team to anticipate and mitigate issues before they became outages or serious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Researching advancements in network observability tools, implementing cutting-edge solutions that keep the organization at the forefront of technology in telecommunications and data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secure APIs, adopting best practices around authentication and authorization to safeguard sensitive data and uphold the company’s security policies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conducted troubleshooting to identify bottlenecks and recommend optimizations within the data pipeline architecture, enhancing system resilience and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feedback on new features and improvements, ensuring that engineering efforts aligned with user expectations and delivered high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for large-scale projects in the Civil IT sector, improving processes in planning and management by creating tailored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and executed data-driven strategies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decision-making capabilities within the digital solutions for construction management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deliver integrated digital solutions, emphasizing effective communication and adaptability in addressing varying project requirements and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for project management, focusing on continuous integration and delivery to streamline development processes, resulting in significant improvements in release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efficient SQL queries to retrieve and manage large datasets effectively, supporting the development of applications that provide insights into bidding and construction progress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refactoring legacy code and enhancing existing functionalities based on user feedback, which improved the overall user experience and application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through well-documented APIs, allowing seamless interactions within software solutions that facilitate paperless contracting and document management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 to build scalable solutions that leverage cloud technologies, enabling flexible deployment of digital infrastructure with a focus on security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promoting best practices regarding maintainability and code quality among team members across various projects in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and workshops to keep the team updated on new tools and technologies essential for enhancing productivity in software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applications and systems, ensuring knowledge transfer and maintenance efficiency within the development team and for future developers interacting with the code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testing and debugging sessions, identifying issues quickly to resolve conflicts in software development, thereby ensuring a smooth deployment process for newly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