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Solution Engineer with 11 years of experience in software development, specializing in web and mobile applications. Proven ability in system configuration, integration, and delivering tailored solutions across digital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HTML, SQL, Python,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Node.js, Express,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Lambda,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Data Lakes, ETL, PIM, MDM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Webhooks, Apache Camel, MuleSoft, Postman,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Confluence, JIRA, Trello, Slack, Git, Markdown,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integrated multiple information platforms to streamline operations and improve system efficiencies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contributing to enhanced processing capabilities for global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application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scalability across a variety of user interfaces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dynamic front-end applications effectively, enhancing user engagement and interface responsiveness for diverse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newer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harnessing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smoother operations and reduce downtime during the transition period.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effectively manage project lifecycles, resulting in improved team collaboration and timely project deliveries across multiple concurrent assignments.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solution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fostering reliable integration between disparate systems and third-party applications, driving seamless data interchange.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system configuration to protect sensitive client information and uphold data integrity, aligning with industry standards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configured systems to ensure they met functional and performance criteria, paving the way for successful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and requirements, showcasing exceptional communication skills to translate technical concepts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system configurations and integration processes, promoting knowledge sharing among team members and ensuring smooth transitions in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suggestions of relevant tools and practices during system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effectively manage and query large datasets, supporting analysis and reporting requirements for client projects while ensuring data accuracy and validity.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facilitate the integration of new technologies into the existing architectures, reflecting a keen interest in innovation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design and execution of comprehensive training programs for end-users to maximize software adoption and understanding of integrated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data processing tasks, reducing manual efforts and enabling timely delivery of analytical insights.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web applications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and operational capabilities for construction management and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paperless contracting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workflows and secured information flow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deliver responsive and visually appealing web applications, significantly improving user accessibility and engagement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multi-disciplinary teams to define project specifications and requirements, applying strong communication and documentation skills to bridge the gap between technical and non-technical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APIs to facilitate integration of diverse civil software solutions, improving data accessibility and user experience for all application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and technical assessments, ensuring adherence to best coding practices and boosting software reliability across various projects and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testing cycles, contributing to quality assurance processes that ensured high-standard software delivery for both internal teams and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onboarding and implementation processes through dedicated technical guidance, playing a crucial role in smooth transitions to new systems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remain abreast of industry trends and technological advancements, fostering an environment of innovation and adaptability among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backend databases, ensuring data integrity and performance optimization for applications used in project management and inspection assignments.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train junior engineers on emerging technologies and best practices, contributing to team skill enhancement and morale.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workflow, successfully tracking progress and addressing any roadblocks through effective team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