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 with extensive expertise in Java, Spring Boot, and cloud-native technologies. Proven track record in building and maintaining SaaS solutions within the Identity and Access Management domain, possessing strong problem-solving abilities and a collaborative work ethic in high-performing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SQL, Go,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Spring Boot, React, Angular, Docker, Kubernetes,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Jenkins, TeamCity,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Oracle,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IAM: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OAuth2, JWT, SAML, Active Directory, IAM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cloud-native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operational efficiency and reliability through robust architecture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facilitating continuous integration and deployment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pipelines to streamline software development and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IAM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compliance with industry standards and enhancing protection against vulnerabilities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maintainable code by adhering to object-oriented programming principles, resulting in improved application performance and easier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quality of deliverables and fostering a collaborative learning environment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rapid application development, enhancing performance and accelerating the delivery of features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leading to increased redundancy, rapid deployment, and enhanced scalability across cloud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sessions with teams, optimizing application performance and resolving issues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overall application scalability and throughput by suggesting and implementing architectural changes based on best practices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user experiences, ensuring seamless integration with backend services for comprehensive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teams to gather requirements, translate them into technical specifications, and deliver software solutions that meet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talent and improving team productivity through knowledge sharing and training.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training sessions on emerging technologies and software development concepts, improving personal knowledge and contributing to team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model application data efficiently, ensuring fast access and integration capabilities within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project's architecture and design decisions, ensuring clarity for future updates and facilitating smooth transitions between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 as part of a team focused on delivering digital solutions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teams to improve system reliability and performance, instilling strong agile practices that facilitated smooth project transitions and effective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automated tests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stability of software releases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optimal performance in data retrieval, storage, and management supporting backend operations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analyze business requirements, turning them into technical specifications for software development, ensuring alignment and satisfaction with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from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enhancing operational capability and technological robustness across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clean, efficient user interfaces with responsive design principles in mind, ensuring a positive user experience and broader accessibility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and support for deployed applications, collaborating with clients to rectify issues and improve system usage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documentation and processes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thereby improving team communication, sprint planning, and resource allocation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 through regular training sessions and collaborative projects, encouraging a culture of continuous improvement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adapting to fast-paced project changes while maintaining a focus on quality deliverables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enhancements in line with best practices for protecting sensitive data within applications developed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