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web and mobile applications. Proven expertise in building engaging user experiences, collaborating with cross-functional teams, and improving engineering processes using cutting-edge technologies. Enthusiastic about leveraging my backend development skills in a dynamic internship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SQL, HTML5, CSS3,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Node.js, Angular, jQuery, Express.js, Bootstrap,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Maven, Postman, VS Code,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Elasticsearch, Oracle,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Terraform, Ansible, CI/CD, Serverless,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Miscellaneous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 APIs, WebSocket, RabbitMQ, JUnit, Mocha, Chai,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components for Starburst products, ensuring a comprehensive user interface that facilitates seamless interaction and heightened user satisfaction with our cloud-based analytics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personal product management and UX teams to define the user experience, incorporating feedback from both internal stakeholders and external customers to achieve desired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complete project lifecycle, from concept through implementation, ensuring responsiveness to evolving requirements and delivering exceptional product features that enhance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process improvements, optimizing engineering practices and contributing to a more scalable and maintainable codebase, driving productivity and satisfaction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experience in backend development to enhance existing functionalities while building new features that align with development standards and improve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global collaboration by effectively communicating technical ideas and collaborating with diverse engineering teams, nurturing a productive and innovative team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strong problem-solving skills through debugging complex issues, resulting in improved software reliability and performance in user-centric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exceptional customer support, addressing technical inquiries from both internal teams and external customers, ensuring rapid resolution of issues and maintaining high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manage workflow efficiently within a fast-paced development environment, meeting project timelines while maintaining a strong focus on quality and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code reviews and participated in joint brainstorming sessions to foster knowledge sharing, improving the team's overall capabilities and promoting the continuous improvement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for sprint planning and task management, ensuring clear visibility of project goals, timelines, and deliverables, which enhanced team alignment and focus.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incorporate open-source technologies to improve product offerings, demonstrating a commitment to leveraging community-driven solutions to enhance functionality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team meetings and workshops, providing insight and suggestions that contribute to the strategic direction of product development and engineering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and maintained technical documentation to assist team members and stakeholders in understanding system architecture and design decisions, facilitating knowledge transfer and onboarding.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presentations demonstrating new features and capabilities to diverse audiences, illustrating the alignment of product developments with overall company goals and market trends.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the Civil IT sector, contributing to effective planning and management processes through digital solutions aimed at improving project execution and contractor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with existing applications within Infotech's suite of software products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establish clear project scopes for software solutions focused on inspection and bidding processes 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user-friendly interfaces, resulting in increased adoption rates and positive user feedback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database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essential operations within the civil planning platform, improving data integrity and access speed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troubleshooting and debugging sessions to identify software bugs and performance issues, employing analytical skills to reduce downtimes and improve system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of features related to paperless contracting, ensuring compliance with industry standards while enhancing the overall functionality of client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systems, particularly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manage code contributions, enabling effective collaboration and streamlined development across dispersed engineering teams during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continual learning to stay abreast of emerging technologies and industry practices, integrating advancements into existing projects to maintain competitive service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training sessions to demonstrate software functionalities, incorporating hands-on experience to empower users and increase their operational efficiency within their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application specifications and development protocols, ensuring that future teams could easily navigate existing systems and contribute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connections between the software and external databases, enhancing the platform's capability in supporting complex data queries.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