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focused on web and mobile applications. Proficient in both front-end and back-end technologies, including Symfony and Vue, with a strong ability to collaborate with teams and refactor legacy code.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PHP, JavaScript, HTML5, CSS, SQL, SASS, jQuery,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Symfony, CodeIgniter, Vue, Backbone, React, Node.js, Express, Laravel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Jira, Git, Docker, Kubernetes, Webpack, NPM,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Chai, Selenium, Cypress, JUnit,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API, GraphQL, Microservices, MVC, MVVM, Serverless Architecture, Message Queuing, Event-driven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robust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Symfony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CodeIgniter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site performance along with introducing modern coding practices and refactoring legacy systems for better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including designers and QA engineers, to transform complex requirements into user-friendly front-end features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Backbone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development practices and utilized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ensuring communication and visibility of project progress among team members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by creating dynamic, responsive, and accessible user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following best industry practices for front-end development through iterative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unit testing within the software development lifecycle, applying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deliver quality products and maintain consistency in code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scalable solutions for web applications, while also solidifying improvements in load handling and reducing operational costs through optimization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maintained and updated existing applications by integrating contemporary web technologies and initiating legacy code refactoring sessions to streamline codebases and diminish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documentation and designs for integrations and API consumption, guiding future enhancements and ensuring team alignment with architectural decisions made during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performance tuning, security audits, and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smoother transitions between multiple project pipelines and minimizing service outages during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efficient coding methodologies, fostering a collaborative environment that encouraged knowledge sharing and personal growth within the technical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containment and deployment processes, guaranteeing consistency across various development environments and enhancing team productivity through simplified deployment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Travis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phases, thereby reducing release times and improving overall delivery quality of the applications developed.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teams to enhance application designs, aligning technical capabilities with user expectations and ensuring feasible implementation of proposed features while maintaining project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bi-weekly sprint reviews, showcasing completed features while gathering feedback from stakeholders to refine future development objectives and improve team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payment gateway solutions into applications, optimizing the transaction process using external APIs and enhancing the overall user experience and service reliability.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management systems for construction planning, bidding, and inspection through robust software applications that streamline operations and improve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in building and supporting internal tools for project bidding processes, ensuring seamless integration with legacy systems while enhancing features continuously.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convert functional requirements into technical specifications, ensuring all software solutions met regulatory compliance and were tailored to specific client needs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evaluations and troubleshooting across various web applications, employing analytical thinking and systematic debugging techniques to resolve critical issues promptly and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retrieval capabilities and ensuring structured data management to support high-demand applications with minimal downtime and performance lags.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dynamic reporting dashboards that provided key project metrics through data visualization, building client-focused tools that significantly improved stakeholder communication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testing frameworks for application functionalities, utilizing both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feature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code coverage and reliability prior to production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project lifecycle meetings with stakeholders to determine requirements, provide technical insights, and suggest improvements for ongoing software initiatives while staying updated on industry trends.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product specifications and user manuals effectively to ensure a clear understanding of system functionalities among users and clients, thus enhancing user engagement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protocols rigorously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clear history of modifications made which allowed for easy rollback and team collaboration on shared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software performance and optimized process efficiencies within applications by conducting regular assessment reviews, identifying bottlenecks, and proposing actionable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new team members, imparting knowledge on best practices for software development and on utilizing tools and technologies that facilitate successful project completion.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