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web and mobile applications. Strong understanding of core computer science principles, and a proven track record in mentoring teams and delivering high-quality solutions. Adept in Zoho technologies, REST APIs, and frontend and backend frameworks, constantly seeking to improve and adapt to new challenges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Angular, Vue,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PHP,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API Design, Swagger, Postman, Insomnia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Zoho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Zoho Creator, Zoho CRM, Zoho Analytics, Zoho Books, Zoho Flow, Zoho Commerce, Zoho Projects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Agile, Scrum, JIRA,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responsiveness while applying strong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backend services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introduced fundamental concepts of user-centered design to drive innovative solutions and maintain high coding standards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efficiently with cross-functional teams to gather requirements and align technology solutions with business goals, significantly contributing to project milestones through effective communication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Zoho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workflows, optimizing business processes through custom app development which increased operational efficiency and enhanced data visibility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clients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Zoho Creator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their ability to create tailored solutions that fit organizational needs and drive digital transformation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mobile user engagement and ensuring broad compatibility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developed a prototype for a low-code solution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Zoho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showcasing the potential for accelerating development cycles while reducing resource overhead and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a culture of continuous improvement and collaborative learning while refining team delivery processes to achieve exceptional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using automated tools to ensure code robustness and maintainability while adhering to best software engineering practices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implementing authentication protocols and data encryption methods within applications, ensuring compliance with industry standards and protecting sensitive user information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and knowledge-sharing sessions, enabling the team to maintain up-to-date records of system architecture decisions, coding standards, and project-specific methodologies for future 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adaptive learning modules for new team members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which streamlined on-boarding processes, improved integration into project tasks, and increased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coding projects, effectively managing code repositories and reducing merge conflicts by enforcing clear branching strategies and systematic release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interactions where I presented technical solutions and gathered feedback, driven by a proactive approach to meeting client expectations and enhancing satisfaction metrics across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innovative solutions through continuous research in emerging technologies and trends, proposing actionable improvements that led to enhanced project outcomes and increased client buy-in.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project management and construction workflow through technology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ensure seamless implementation of software solutions that met client demands for digital transformation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multidisciplinary teams tasked with delivering cloud-based solutions for paperless contracts,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ensuring compliance standards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by introducing ORM technologies, optimizing database interactions, and minimizing delays during construction management software transactions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civil project teams to identify software needs, translating business objectives into technical functionalities which informed application design and development with user-centric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 integrations for third-party applications enabling seamless data exchange between civil management software and existing infrastructure, improving data reliability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for all developed software systems, ensuring quality assurance and providing future developers with the necessary resources for ongoing maintenance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consistent development environments and easing deployment processes across development lifecycles for various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 representatives during project phases, ensuring transparency and flexibility to adapt project timelines based on changing client needs and priorities for civil engineering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engineers in software architecture principles and coding standards specific to civil IT applications, successfully building a solid foundational knowledgebase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logs for software applications, identifying key improvement areas and driving innovation to enhance the overall user experience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into modern frameworks, applying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ensure interoperability with existing civil IT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