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Proficient in Rust, C/C++, and Agile methodologies, with a strong interest in cryptography and secure coding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C/C++, JavaScript, Python, TypeScript, Go,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Django, Flask, Express, Spring, GraphQL,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 Code, Eclipse, IntelliJ IDEA,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ElasticSearch,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TDD, Pair Programming, Code Reviews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secure, reliable software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applications met the highest standards of performance and security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extend the existing codebase, implementing new features while adhering to design specifications and maintaining high-quality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complex system designs and proposed architectural improvements, focusing on enhancing software reliability and security through better code practices and improved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cryptography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systems for performance and reliability by conducting thorough testing and validation of applications, ensuring all changes were seamlessly integrated into the existing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cryptography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encouraging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retrospectives to share insights, promote collaboration, and implement actionable feedback that drives team efficiency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developed advanced integration solutions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ensure consistent environments across development and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to define requirements and translate them into efficient system designs, fostering a unified approach to mission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debugging tools and performance monitoring solutions to identify bottlenecks within the existing codebase and propose actionable resolutions.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comprehensive coverage of software functionalities and maintain robustness against potential vulnerabilities in the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facilitating continuous integration/deployment pipelines that enhanced deployment speed and reduced rollback incidences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cryptography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security, sharing knowledge and improvements with a larger developer community and nurturing personal technical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Agile methodologies and effective collaboration to enhance team synergy and focus on delivering high-quality results within defined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third-party tools and libraries for potential inclusion in ongoing projects, ensuring alignment with organizational goals for security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coding practices, design decisions, and development processes, creating a comprehensive knowledge base that supported team continuity and facilitated onboarding of new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software solutions specific to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engaging with digital solutions for planning and construction management projects to streamline operations and enhance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to identify and resolve software bugs, ensuring the delivery of high-quality digital solutions that meet customer expectations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applications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fostering effective communication channels, which allowed for rapid iteration and deployment of project features in a dynamic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backend services and middleware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applications, simplifying complex data workflows to improve performance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legacy systems to modern platforms, ensuring smooth integration while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cycles, collaborating with stakeholders to gather requirements and translating them into actionable coding tasks that emphasize user-friendly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 variety of databases,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solutions to support scalable applications tailored to construction management needs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to familiarize team members with new technologies and practices in software development, particularly in the context of civil IT applications and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modular codebase that allowed for easier maintenance and extensibility, ensuring continued functionality of important civil IT systems amidst rapid changes in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quality assurance teams to define test cases and automate testing processes, significantly reducing time to market for civil IT solutions and improving product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meetings by offering technical insights on software capabilities, establishing trust and clarity regarding implementation strategies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trends in the civil IT industry, adapting software solutions accordingly to provide competitive advantages that align with customer needs and market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