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developing innovative web and mobile applications. Proven track record in collaborating with cross-functional teams to deliver robust solutions using modern programming languages and tools. Adept in cloud computing, video streaming technologies, and adapting to evolving industry trends to enhance product performance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SQL, Python, HTML5, CSS3,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ASP.NET, React, Node.js, Express, Angular, Django,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ECS, S3, Lambda, MediaConvert,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Tooling:</w:t>
      </w:r>
      <w:r w:rsidRPr="003813CA">
        <w:rPr>
          <w:rFonts w:ascii="Arial" w:eastAsia="Century Gothic" w:hAnsi="Arial" w:cs="Arial"/>
          <w:sz w:val="22"/>
          <w:szCs w:val="22"/>
        </w:rPr>
        <w:t xml:space="preserve"> Docker, Terraform, Git, Jenkins, Kubernetes, Ansible, CI/CD,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Video &amp; Media Technologies:</w:t>
      </w:r>
      <w:r w:rsidRPr="003813CA">
        <w:rPr>
          <w:rFonts w:ascii="Arial" w:eastAsia="Century Gothic" w:hAnsi="Arial" w:cs="Arial"/>
          <w:sz w:val="22"/>
          <w:szCs w:val="22"/>
        </w:rPr>
        <w:t xml:space="preserve"> FFMpeg, HLS, RTMP, SRT, Video.js, OpenCV, AWS Elemental,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features for cloud-native services, actively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SnapStream's video recording capabilities, resulting in improved user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engineers to migrate legacy applications to modern tech stacks,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transition for end-users during the upgrade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emphasizing best practices for clean and maintainable code while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fostering a culture of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significant cross-departmental collaboration with technical support to troubleshoot and resolve customer issues quickly, leveraging cloud computing expertise and software development skills to ensure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and technical guides that informed and educated team members on new technologies and processes, ensuring knowledge transfer within the team as new tools were integrated into existing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user interface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fully functional and visually appealing user experiences that streamlined the video searching process for various media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on-call and incident response rotations, adapting to high-pressure situations while troubleshooting and resolving real-time technical issues in the media streaming production environment, demonstrating exceptional problem-solving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serverless applications, significantly reducing operational costs while enhancing scalability and performance of video processing tasks for SnapStream's growing customer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adaptation within a fast-paced development environment, consistently experimenting with new tools and technologies to improve personal and team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for video streaming challenges, applying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RTMP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streaming reliability and performance for high-profile media events, showcasing strong technical acumen.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for the civil engineering domain,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management and reporting functionalities in a digital solution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paperless contracting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communication and improved process efficiency across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provide technological solutions that enhanced productivity and reduced time spent on inspections and paperwork.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remote access and scalability for civil IT solutions, thus improving operational efficiency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troubleshooting of applications, ensuring quality and reliability while integrating user feedback to drive iterative improvements in software products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team collaboration and code management throughout the software development lifecycle, minimizing conflicts and enhancing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team workshops to improve understanding of the digital solutions utilized for bidding and construction management, effectively increasing user competency and software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software systems while translating complex technical concepts into accessible information for non-technical stakeholders, enhancing client relations and communication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daily stand-ups, sprint planning, and retrospectives to optimize project flow and foster a collaborative working environment among diverse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routine tasks and enhance system functionalities, thereby improving the efficiency and accuracy of construction management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